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A8157E">
      <w:pPr>
        <w:pStyle w:val="Eivli"/>
        <w:spacing w:line="276" w:lineRule="auto"/>
      </w:pPr>
      <w:r w:rsidRPr="008323C3">
        <w:t>Osallistujat</w:t>
      </w:r>
    </w:p>
    <w:p w14:paraId="5B5BEF2E" w14:textId="1EF4C456" w:rsidR="00C6178B" w:rsidRPr="004F62D6" w:rsidRDefault="0017652C" w:rsidP="00A8157E">
      <w:pPr>
        <w:spacing w:before="240" w:line="276" w:lineRule="auto"/>
      </w:pPr>
      <w:r>
        <w:t>Niina Salmenkangas</w:t>
      </w:r>
      <w:r w:rsidR="00513839">
        <w:t xml:space="preserve"> (Tampere)</w:t>
      </w:r>
      <w:r w:rsidR="006C6B89">
        <w:br/>
      </w:r>
      <w:r w:rsidR="009C3C40" w:rsidRPr="00407808">
        <w:rPr>
          <w:strike/>
        </w:rPr>
        <w:t>Marjo Soininen (Nokia)</w:t>
      </w:r>
      <w:r w:rsidR="001A3A7E">
        <w:br/>
      </w:r>
      <w:r w:rsidR="00407808">
        <w:t>Pasi Kangas</w:t>
      </w:r>
      <w:r w:rsidR="00513839" w:rsidRPr="001A3A7E">
        <w:t xml:space="preserve"> (Tampere, </w:t>
      </w:r>
      <w:proofErr w:type="spellStart"/>
      <w:r w:rsidR="00513839" w:rsidRPr="001A3A7E">
        <w:t>akepike</w:t>
      </w:r>
      <w:proofErr w:type="spellEnd"/>
      <w:r w:rsidR="00513839" w:rsidRPr="001A3A7E">
        <w:t>)</w:t>
      </w:r>
      <w:r w:rsidR="00C3197A">
        <w:t>, sihteeri</w:t>
      </w:r>
      <w:r w:rsidR="006C6B89" w:rsidRPr="001A3A7E">
        <w:br/>
      </w:r>
      <w:r w:rsidR="006C6B89">
        <w:t>Kaisa Palomäki</w:t>
      </w:r>
      <w:r w:rsidR="00513839">
        <w:t xml:space="preserve"> (Tampere, </w:t>
      </w:r>
      <w:proofErr w:type="spellStart"/>
      <w:r w:rsidR="00513839">
        <w:t>akepike</w:t>
      </w:r>
      <w:proofErr w:type="spellEnd"/>
      <w:r w:rsidR="00513839">
        <w:t>)</w:t>
      </w:r>
      <w:r w:rsidR="006C6B89">
        <w:br/>
        <w:t>Johanna Laakso</w:t>
      </w:r>
      <w:r w:rsidR="00E13BB4">
        <w:t xml:space="preserve"> (Tampere)</w:t>
      </w:r>
      <w:r w:rsidR="001A3A7E">
        <w:br/>
      </w:r>
      <w:r w:rsidR="002C32EB">
        <w:t>Salla Hyökki</w:t>
      </w:r>
      <w:r w:rsidR="001A3A7E">
        <w:t xml:space="preserve"> (Tampere, PIKI-yhteistoiminta)</w:t>
      </w:r>
      <w:r w:rsidR="001A3A7E">
        <w:br/>
      </w:r>
      <w:r w:rsidR="001A3A7E" w:rsidRPr="002C32EB">
        <w:t>Juha Hälinen (Keski-yhteistoiminta)</w:t>
      </w:r>
      <w:r w:rsidR="006C6B89">
        <w:br/>
        <w:t>Juliaana Grahn</w:t>
      </w:r>
      <w:r w:rsidR="00E13BB4">
        <w:t xml:space="preserve"> (Tampere, </w:t>
      </w:r>
      <w:proofErr w:type="spellStart"/>
      <w:r w:rsidR="00E13BB4">
        <w:t>akepike</w:t>
      </w:r>
      <w:proofErr w:type="spellEnd"/>
      <w:r w:rsidR="00E13BB4">
        <w:t xml:space="preserve">), </w:t>
      </w:r>
      <w:r w:rsidR="00C6178B">
        <w:t>pj</w:t>
      </w:r>
      <w:r w:rsidR="006C6B89">
        <w:br/>
      </w:r>
      <w:r w:rsidR="002C32EB">
        <w:t>Ursula Laitakari</w:t>
      </w:r>
      <w:r w:rsidR="00A05F7F">
        <w:t xml:space="preserve"> (K</w:t>
      </w:r>
      <w:r w:rsidR="002C32EB">
        <w:t>arstula</w:t>
      </w:r>
      <w:r w:rsidR="00A05F7F">
        <w:t>)</w:t>
      </w:r>
      <w:r w:rsidR="002C04B2">
        <w:t xml:space="preserve">, </w:t>
      </w:r>
      <w:proofErr w:type="spellStart"/>
      <w:r w:rsidR="002C04B2">
        <w:t>etä</w:t>
      </w:r>
      <w:proofErr w:type="spellEnd"/>
      <w:r w:rsidR="006C6B89">
        <w:br/>
        <w:t>Tiina Vehkoo</w:t>
      </w:r>
      <w:r w:rsidR="00E13BB4">
        <w:t xml:space="preserve"> (Jyväskylä)</w:t>
      </w:r>
      <w:r w:rsidR="006C6B89">
        <w:br/>
      </w:r>
      <w:r w:rsidR="006C6B89" w:rsidRPr="0017652C">
        <w:rPr>
          <w:strike/>
        </w:rPr>
        <w:t>Hanna Martikainen</w:t>
      </w:r>
      <w:r w:rsidR="00E13BB4" w:rsidRPr="0017652C">
        <w:rPr>
          <w:strike/>
        </w:rPr>
        <w:t xml:space="preserve"> (Jyväskylä)</w:t>
      </w:r>
      <w:r w:rsidR="00DF0460" w:rsidRPr="0017652C">
        <w:rPr>
          <w:strike/>
        </w:rPr>
        <w:t xml:space="preserve"> </w:t>
      </w:r>
      <w:r w:rsidR="00C6178B" w:rsidRPr="0017652C">
        <w:rPr>
          <w:strike/>
        </w:rPr>
        <w:br/>
      </w:r>
      <w:r w:rsidR="00C6178B" w:rsidRPr="00407808">
        <w:t>Mika Mustikkamäki (</w:t>
      </w:r>
      <w:r w:rsidR="004C767F" w:rsidRPr="00407808">
        <w:t>Länsi- ja Sisä-Suomen aluehallintovirasto)</w:t>
      </w:r>
      <w:r w:rsidR="002C04B2" w:rsidRPr="00407808">
        <w:t xml:space="preserve">, </w:t>
      </w:r>
      <w:proofErr w:type="spellStart"/>
      <w:r w:rsidR="002C04B2" w:rsidRPr="00407808">
        <w:t>etä</w:t>
      </w:r>
      <w:proofErr w:type="spellEnd"/>
    </w:p>
    <w:p w14:paraId="768834DE" w14:textId="4107E808" w:rsidR="00F64C63" w:rsidRDefault="000D1EA2" w:rsidP="00A8157E">
      <w:pPr>
        <w:spacing w:after="0" w:line="276" w:lineRule="auto"/>
      </w:pPr>
      <w:proofErr w:type="spellStart"/>
      <w:r>
        <w:t>Ohryn</w:t>
      </w:r>
      <w:proofErr w:type="spellEnd"/>
      <w:r>
        <w:t xml:space="preserve"> </w:t>
      </w:r>
      <w:r w:rsidR="00DB0297">
        <w:t>käsiteltävät aiheet</w:t>
      </w:r>
      <w:r w:rsidR="005975AD">
        <w:t xml:space="preserve">, </w:t>
      </w:r>
      <w:r w:rsidR="0007097B">
        <w:t>otsikot</w:t>
      </w:r>
      <w:r w:rsidR="00DB0297">
        <w:t xml:space="preserve"> </w:t>
      </w:r>
      <w:r w:rsidR="005975AD">
        <w:t xml:space="preserve">ja vuosikellon </w:t>
      </w:r>
      <w:r w:rsidR="00DB0297">
        <w:t>sisäl</w:t>
      </w:r>
      <w:r w:rsidR="00D87683">
        <w:t xml:space="preserve">tävä </w:t>
      </w:r>
      <w:r>
        <w:t>diaesitys:</w:t>
      </w:r>
      <w:r w:rsidR="00A55447">
        <w:t xml:space="preserve"> </w:t>
      </w:r>
      <w:hyperlink r:id="rId8" w:history="1">
        <w:r w:rsidR="00D36D6B" w:rsidRPr="00BE69BA">
          <w:rPr>
            <w:rStyle w:val="Hyperlinkki"/>
          </w:rPr>
          <w:t>https://docs.google.com/presentation/d/1mhLZzB2AkdEtEQ5fqle0ijPYqe3eB2c1KnvdZ_hsZMI/edit?usp=drive_link</w:t>
        </w:r>
      </w:hyperlink>
      <w:r w:rsidR="00D36D6B">
        <w:t xml:space="preserve"> </w:t>
      </w:r>
    </w:p>
    <w:p w14:paraId="21DDE053" w14:textId="77777777" w:rsidR="00D87683" w:rsidRPr="008548A6" w:rsidRDefault="00D87683" w:rsidP="00A8157E">
      <w:pPr>
        <w:spacing w:after="0" w:line="276" w:lineRule="auto"/>
      </w:pPr>
    </w:p>
    <w:p w14:paraId="6C66F602" w14:textId="465DFEE5" w:rsidR="00D20C70" w:rsidRDefault="00D36D6B" w:rsidP="002A7E28">
      <w:pPr>
        <w:pStyle w:val="Eivli"/>
      </w:pPr>
      <w:r w:rsidRPr="001375DC">
        <w:rPr>
          <w:b/>
          <w:bCs/>
        </w:rPr>
        <w:t>Klo 13</w:t>
      </w:r>
      <w:r w:rsidR="000D5988">
        <w:rPr>
          <w:b/>
          <w:bCs/>
        </w:rPr>
        <w:t>.00</w:t>
      </w:r>
      <w:r w:rsidRPr="001375DC">
        <w:rPr>
          <w:b/>
          <w:bCs/>
        </w:rPr>
        <w:t>–13.15</w:t>
      </w:r>
      <w:r w:rsidRPr="001375DC">
        <w:t xml:space="preserve"> 1.</w:t>
      </w:r>
      <w:r w:rsidR="001375DC" w:rsidRPr="001375DC">
        <w:t xml:space="preserve"> </w:t>
      </w:r>
      <w:r w:rsidR="00E32D78">
        <w:t>A</w:t>
      </w:r>
      <w:r w:rsidR="001375DC" w:rsidRPr="001375DC">
        <w:t>jankohtaiset</w:t>
      </w:r>
    </w:p>
    <w:p w14:paraId="7578B148" w14:textId="21F640BD" w:rsidR="001958C4" w:rsidRDefault="00A655C7" w:rsidP="00972CFD">
      <w:pPr>
        <w:spacing w:line="276" w:lineRule="auto"/>
      </w:pPr>
      <w:proofErr w:type="spellStart"/>
      <w:r>
        <w:t>Juli</w:t>
      </w:r>
      <w:proofErr w:type="spellEnd"/>
      <w:r>
        <w:t xml:space="preserve"> kävi läpi</w:t>
      </w:r>
      <w:r w:rsidR="00CD7A2F">
        <w:t xml:space="preserve"> kokouksen asialistan sekä</w:t>
      </w:r>
      <w:r>
        <w:t xml:space="preserve"> ajankohtais</w:t>
      </w:r>
      <w:r w:rsidR="00DE000B">
        <w:t>dian</w:t>
      </w:r>
      <w:r w:rsidR="00605D0C">
        <w:t xml:space="preserve"> ohjausryhmän toimintatavoista ja käytänteistä</w:t>
      </w:r>
      <w:r>
        <w:t xml:space="preserve">. </w:t>
      </w:r>
      <w:r w:rsidR="007B0655">
        <w:t>Ohjausryhmä tukee AKE-tiimin tekemää työtä, päättää ja tarvittaessa keskustelee</w:t>
      </w:r>
      <w:r w:rsidR="002B20BB">
        <w:t>. Käytännöt on sovittu yhdessä ja pysyneet samoina jo vuodesta 2018.</w:t>
      </w:r>
      <w:r w:rsidR="00E54E0F">
        <w:t xml:space="preserve"> </w:t>
      </w:r>
      <w:r w:rsidR="000B7DAC">
        <w:t>Kokousten p</w:t>
      </w:r>
      <w:r w:rsidR="00E54E0F">
        <w:t>uheenjohtajuus ja sihteeriys</w:t>
      </w:r>
      <w:r w:rsidR="000B7DAC">
        <w:t xml:space="preserve"> tulee jatkossakin</w:t>
      </w:r>
      <w:r w:rsidR="00E54E0F">
        <w:t xml:space="preserve"> </w:t>
      </w:r>
      <w:proofErr w:type="spellStart"/>
      <w:r w:rsidR="00E54E0F">
        <w:t>AKElta</w:t>
      </w:r>
      <w:proofErr w:type="spellEnd"/>
      <w:r w:rsidR="00E54E0F">
        <w:t xml:space="preserve">, asialistat </w:t>
      </w:r>
      <w:r w:rsidR="000B7DAC">
        <w:t xml:space="preserve">tehdään </w:t>
      </w:r>
      <w:r w:rsidR="00E54E0F">
        <w:t xml:space="preserve">yhdessä </w:t>
      </w:r>
      <w:proofErr w:type="spellStart"/>
      <w:r w:rsidR="00E54E0F">
        <w:t>ohryn</w:t>
      </w:r>
      <w:proofErr w:type="spellEnd"/>
      <w:r w:rsidR="00E54E0F">
        <w:t xml:space="preserve"> kanssa ja muistiot</w:t>
      </w:r>
      <w:r w:rsidR="000B7DAC">
        <w:t xml:space="preserve"> löytyvät</w:t>
      </w:r>
      <w:r w:rsidR="00E54E0F">
        <w:t xml:space="preserve"> Akepike.fi -verkkosivuilla.</w:t>
      </w:r>
      <w:r w:rsidR="00217133">
        <w:t xml:space="preserve"> </w:t>
      </w:r>
      <w:r w:rsidR="00E22C77">
        <w:t>Ohjausryhmän kiertäv</w:t>
      </w:r>
      <w:r w:rsidR="00637BD1">
        <w:t>ien jäsenten toivotaan olevan mukana vähintään kaksi vuotta.</w:t>
      </w:r>
      <w:r w:rsidR="00FF4BB7">
        <w:t xml:space="preserve"> </w:t>
      </w:r>
      <w:r w:rsidR="007369E2">
        <w:t>Kaikkien nykyisten jäsenten</w:t>
      </w:r>
      <w:r w:rsidR="001958C4">
        <w:t xml:space="preserve"> osallistumista ohjausryhmään jatkossakin pidettiin toivottavana ja tärkeänä.</w:t>
      </w:r>
      <w:r w:rsidR="001F5203">
        <w:t xml:space="preserve"> Ohjausryhmän koosta ja koostumuksesta voidaan käydä </w:t>
      </w:r>
      <w:r w:rsidR="00DE000B">
        <w:t>kokouksissa</w:t>
      </w:r>
      <w:r w:rsidR="001F5203">
        <w:t xml:space="preserve"> keskustelua jatkossakin.</w:t>
      </w:r>
    </w:p>
    <w:p w14:paraId="3FA9F4DF" w14:textId="7F473CCE" w:rsidR="0095753E" w:rsidRDefault="00A16259" w:rsidP="00972CFD">
      <w:pPr>
        <w:spacing w:line="276" w:lineRule="auto"/>
      </w:pPr>
      <w:r>
        <w:t>Niina</w:t>
      </w:r>
      <w:r w:rsidR="00280A42">
        <w:t xml:space="preserve"> kertoi valinnastaan Yleisten kirjastojen neuvoston puheenjohtajaksi </w:t>
      </w:r>
      <w:r w:rsidR="007563F8">
        <w:t>sekä</w:t>
      </w:r>
      <w:r w:rsidR="00280A42">
        <w:t xml:space="preserve"> Tampereen kaupungin YT-neuvotteluista johtuvista muutoksista työnkuvaansa.</w:t>
      </w:r>
    </w:p>
    <w:p w14:paraId="43B36836" w14:textId="47F494BE" w:rsidR="000E218B" w:rsidRDefault="00F47865" w:rsidP="00972CFD">
      <w:pPr>
        <w:spacing w:line="276" w:lineRule="auto"/>
      </w:pPr>
      <w:r>
        <w:t>AKE</w:t>
      </w:r>
      <w:r w:rsidR="002B4A26">
        <w:t>-</w:t>
      </w:r>
      <w:r>
        <w:t>vuosikello</w:t>
      </w:r>
      <w:r w:rsidR="00AD6AC1">
        <w:t xml:space="preserve"> 2026</w:t>
      </w:r>
      <w:r>
        <w:t xml:space="preserve"> löytyy </w:t>
      </w:r>
      <w:r w:rsidR="00DE000B">
        <w:t>dia</w:t>
      </w:r>
      <w:r>
        <w:t xml:space="preserve">esityksestä linkkinä, sen kautta toimintaa on mahdollista avata AKE-toiminnan ja kirjastojen lainmukaisten tehtävien, </w:t>
      </w:r>
      <w:r w:rsidR="000473E4">
        <w:t>AKE-toimintaan vaikuttamisen ajankohtien sekä osaamisen kehittämisen konkreettisten sisältöjen ja ajankohtien osalta.</w:t>
      </w:r>
      <w:r w:rsidR="00F439BA">
        <w:t xml:space="preserve"> </w:t>
      </w:r>
      <w:r w:rsidR="00317D59">
        <w:t>Uutena sisältönä vuosikello</w:t>
      </w:r>
      <w:r w:rsidR="00063F30">
        <w:t>on on lisätty</w:t>
      </w:r>
      <w:r w:rsidR="00317D59">
        <w:t xml:space="preserve"> Osallisuuden tasot</w:t>
      </w:r>
      <w:r w:rsidR="00063F30">
        <w:t>, jotka</w:t>
      </w:r>
      <w:r w:rsidR="009B6DB9">
        <w:t xml:space="preserve"> kuvaa</w:t>
      </w:r>
      <w:r w:rsidR="00063F30">
        <w:t>vat</w:t>
      </w:r>
      <w:r w:rsidR="009B6DB9">
        <w:t xml:space="preserve"> erilaisia </w:t>
      </w:r>
      <w:r w:rsidR="00063F30">
        <w:t xml:space="preserve">AKE-toimintaan </w:t>
      </w:r>
      <w:r w:rsidR="009B6DB9">
        <w:t xml:space="preserve">osallistumisen tapoja. </w:t>
      </w:r>
      <w:r w:rsidR="005870D3">
        <w:t>Osallisuuden tasoja</w:t>
      </w:r>
      <w:r w:rsidR="009B6DB9">
        <w:t xml:space="preserve"> avataan tarkemmin vuoden 2026 ensimmäisillä johtamis- ja verkostokahveilla.</w:t>
      </w:r>
    </w:p>
    <w:p w14:paraId="0A293D7C" w14:textId="1BF4A30F" w:rsidR="00EB747A" w:rsidRDefault="00EB747A" w:rsidP="00972CFD">
      <w:pPr>
        <w:spacing w:line="276" w:lineRule="auto"/>
      </w:pPr>
    </w:p>
    <w:p w14:paraId="0242677C" w14:textId="7188377A" w:rsidR="00E60237" w:rsidRPr="001375DC" w:rsidRDefault="00D36D6B" w:rsidP="00E60237">
      <w:pPr>
        <w:pStyle w:val="Eivli"/>
      </w:pPr>
      <w:r w:rsidRPr="001375DC">
        <w:rPr>
          <w:b/>
          <w:bCs/>
        </w:rPr>
        <w:lastRenderedPageBreak/>
        <w:t>Klo 13.15–1</w:t>
      </w:r>
      <w:r w:rsidR="00D7089C">
        <w:rPr>
          <w:b/>
          <w:bCs/>
        </w:rPr>
        <w:t>4.00</w:t>
      </w:r>
      <w:r w:rsidR="00E60237" w:rsidRPr="001375DC">
        <w:t xml:space="preserve"> 2. Kehittämiskirjastotoiminnan </w:t>
      </w:r>
      <w:r w:rsidR="00605D0C">
        <w:t>vuosi 202</w:t>
      </w:r>
      <w:r w:rsidR="00476579">
        <w:t>6</w:t>
      </w:r>
      <w:r w:rsidR="00E60237" w:rsidRPr="001375DC">
        <w:t xml:space="preserve"> (suunnittelu, toteutus ja arviointi)</w:t>
      </w:r>
    </w:p>
    <w:p w14:paraId="3B87C925" w14:textId="5F9DED46" w:rsidR="00B063BA" w:rsidRDefault="00B063BA" w:rsidP="00A55447">
      <w:pPr>
        <w:spacing w:line="240" w:lineRule="auto"/>
      </w:pPr>
      <w:r>
        <w:t>Tällä hetkellä kehittämiskirjastossa viedään loppuun vuotta 202</w:t>
      </w:r>
      <w:r w:rsidR="00F3198A">
        <w:t>5</w:t>
      </w:r>
      <w:r>
        <w:t xml:space="preserve"> ja vuoden 202</w:t>
      </w:r>
      <w:r w:rsidR="00F3198A">
        <w:t>6</w:t>
      </w:r>
      <w:r>
        <w:t xml:space="preserve"> avustushakemus</w:t>
      </w:r>
      <w:r w:rsidR="00F241CD">
        <w:t xml:space="preserve"> </w:t>
      </w:r>
      <w:r>
        <w:t xml:space="preserve">liitteineen on juuri toimitettu OKM:lle. </w:t>
      </w:r>
      <w:r w:rsidR="00E82D0D">
        <w:t>Avustuspäätös tulee maalis-huhtikuun tienoilla.</w:t>
      </w:r>
    </w:p>
    <w:p w14:paraId="14FA4F68" w14:textId="6B06BD8F" w:rsidR="0094207E" w:rsidRDefault="000E66F8" w:rsidP="00A55447">
      <w:pPr>
        <w:spacing w:line="240" w:lineRule="auto"/>
      </w:pPr>
      <w:r>
        <w:t>Avattiin keskustelu aiheesta: onko</w:t>
      </w:r>
      <w:r w:rsidR="00063F30">
        <w:t xml:space="preserve"> kirjastojen</w:t>
      </w:r>
      <w:r>
        <w:t xml:space="preserve"> henkilöstöllä valmiuksia osaamisen jakamiseen? Osaamisen kehittäminen nähdään yhä vahvasti täydennyskoulutuksiin osallistumisen kautta</w:t>
      </w:r>
      <w:r w:rsidR="00E80C1F">
        <w:t>, mutta m</w:t>
      </w:r>
      <w:r>
        <w:t>itä tapahtuu koulutusten jälkeen?</w:t>
      </w:r>
      <w:r w:rsidR="0053542B">
        <w:t xml:space="preserve"> </w:t>
      </w:r>
      <w:r w:rsidR="00BE1A4B" w:rsidRPr="00BE1A4B">
        <w:t>Osaamisen kehittämisen 70-20-10-mallin mukaan 70 % oppimisesta tapahtuu työtehtävässä kehittymisen ja kokeilun kautta, 20 % oppimisesta tulee työtovereilta- ja yhteisöiltä ja 10 % formaaleissa koulutuksissa.</w:t>
      </w:r>
    </w:p>
    <w:p w14:paraId="4020C8B5" w14:textId="7C392390" w:rsidR="00AE2C27" w:rsidRDefault="00BE1A4B" w:rsidP="00A55447">
      <w:pPr>
        <w:spacing w:line="240" w:lineRule="auto"/>
      </w:pPr>
      <w:r>
        <w:t>Keskusteltiin</w:t>
      </w:r>
      <w:r w:rsidR="00A53FAC">
        <w:t xml:space="preserve"> kirjastojen tilauudistusten ja henkilöstötilanteen vaikutuksista oman osaamisen kehittämiseen. Pohdittiin myös, että osaamisen hyödyntäminen ja jakaminen</w:t>
      </w:r>
      <w:r w:rsidR="00354A4A">
        <w:t xml:space="preserve"> riippuu koulutuksen sisällöstä ja työntekijän tehtävästä. Osaaminen voi näkyä työn tekemisessä tai sitä voidaan jakaa esimerkiksi henkilöstökokouksissa.</w:t>
      </w:r>
      <w:r w:rsidR="00AE2C27">
        <w:t xml:space="preserve"> Keskusteltiin myös siitä, millainen on esihenkilön rooli osaamisen jakamisessa? Osaamisen jakaminen vaatiikin paljon sekä henkilöstöltä että esihenkilöiltä. Koulutussuunnittelussa voitaisiinkin kiinnittää enemmän huomioita siihen, miten hankittua osaamista jaetaan omassa työyhteisössä.</w:t>
      </w:r>
      <w:r w:rsidR="0027445A">
        <w:t xml:space="preserve"> Määrällisesti vähemmän osallistumista ja enemmän jakamista voisi olla yksi avain onnistumisiin jatkossa?</w:t>
      </w:r>
      <w:r w:rsidR="00396FD4">
        <w:t xml:space="preserve"> Esimerkiksi koulutustallenteita on helppo katsoa, mutta yhteinen reflektointi oppimisesta voi jäädä puuttumaan. Keskustelussa muistutettiin myös, että</w:t>
      </w:r>
      <w:r w:rsidR="00F6503F">
        <w:t xml:space="preserve"> oppimisen vaikutuksena muuttunut ajattelu voi muuttua toiminnaksi vasta pitkän ajan jälkeen sopivassa</w:t>
      </w:r>
      <w:r w:rsidR="00F93F20">
        <w:t xml:space="preserve"> hetkessä</w:t>
      </w:r>
      <w:r w:rsidR="005F2D5D">
        <w:t>, kun muutostarve ilmenee.</w:t>
      </w:r>
    </w:p>
    <w:p w14:paraId="6F6F4970" w14:textId="0EC5D6FD" w:rsidR="00A0533A" w:rsidRDefault="00F60E31" w:rsidP="00A0533A">
      <w:pPr>
        <w:spacing w:line="240" w:lineRule="auto"/>
      </w:pPr>
      <w:r>
        <w:t>OKM:n selvity</w:t>
      </w:r>
      <w:r w:rsidR="00E8700E">
        <w:t>s</w:t>
      </w:r>
      <w:r>
        <w:t xml:space="preserve"> tarjosi </w:t>
      </w:r>
      <w:r w:rsidR="00A0533A">
        <w:t>AKE-kirjastoille</w:t>
      </w:r>
      <w:r>
        <w:t xml:space="preserve"> </w:t>
      </w:r>
      <w:r w:rsidR="00A0533A">
        <w:t>vaikutuspolkuja, jotka on otettu huomioon vuoden 2026 toimintasuunnitelmassa ja erityisesti sen liitteenä olevassa taulukossa.</w:t>
      </w:r>
      <w:r w:rsidR="002742EC">
        <w:t xml:space="preserve"> Taulukko sisältää myös mittarit</w:t>
      </w:r>
      <w:r w:rsidR="00605C3E">
        <w:t xml:space="preserve"> AKE-toiminnan</w:t>
      </w:r>
      <w:r w:rsidR="002742EC">
        <w:t xml:space="preserve"> </w:t>
      </w:r>
      <w:r w:rsidR="00605C3E">
        <w:t>tulosten ja vaikutusten seurantaan.</w:t>
      </w:r>
    </w:p>
    <w:p w14:paraId="496D2CED" w14:textId="56D5681F" w:rsidR="0063143A" w:rsidRDefault="006B5912" w:rsidP="00A0533A">
      <w:pPr>
        <w:spacing w:line="240" w:lineRule="auto"/>
      </w:pPr>
      <w:r>
        <w:t>Sisäinen tavoite AKE-työssä on säilyttää korkea tyytyväisyyden taso, joho</w:t>
      </w:r>
      <w:r w:rsidR="00AC2211">
        <w:t>n tähän mennessä on päästy</w:t>
      </w:r>
      <w:r w:rsidR="00617F6D">
        <w:t xml:space="preserve">. </w:t>
      </w:r>
      <w:proofErr w:type="spellStart"/>
      <w:r w:rsidR="00AC2211">
        <w:t>Zeff</w:t>
      </w:r>
      <w:proofErr w:type="spellEnd"/>
      <w:r w:rsidR="00AC2211">
        <w:t xml:space="preserve">-palautelomakkeella kerätään sekä tämä </w:t>
      </w:r>
      <w:r w:rsidR="004F2174">
        <w:t>numeerinen arvo siitä, onko tilaisuus ollut osallistujan ajan arvoinen, että tieto osallistujan tavasta reflektoida tilaisuudessa oppimaansa.</w:t>
      </w:r>
    </w:p>
    <w:p w14:paraId="7B7BAD27" w14:textId="77777777" w:rsidR="00617F6D" w:rsidRPr="00617F6D" w:rsidRDefault="00617F6D" w:rsidP="000C6324">
      <w:pPr>
        <w:numPr>
          <w:ilvl w:val="0"/>
          <w:numId w:val="11"/>
        </w:numPr>
        <w:spacing w:after="0" w:line="240" w:lineRule="auto"/>
        <w:rPr>
          <w:b/>
          <w:bCs/>
        </w:rPr>
      </w:pPr>
      <w:r w:rsidRPr="00617F6D">
        <w:rPr>
          <w:b/>
          <w:bCs/>
        </w:rPr>
        <w:t>5 % tilaisuuksista tasolla 5/5 (</w:t>
      </w:r>
      <w:proofErr w:type="spellStart"/>
      <w:r w:rsidRPr="00617F6D">
        <w:rPr>
          <w:b/>
          <w:bCs/>
        </w:rPr>
        <w:t>väh</w:t>
      </w:r>
      <w:proofErr w:type="spellEnd"/>
      <w:r w:rsidRPr="00617F6D">
        <w:rPr>
          <w:b/>
          <w:bCs/>
        </w:rPr>
        <w:t>. 5 vastaajaa)</w:t>
      </w:r>
    </w:p>
    <w:p w14:paraId="52AEB9E9" w14:textId="24B3558A" w:rsidR="00617F6D" w:rsidRPr="00617F6D" w:rsidRDefault="00617F6D" w:rsidP="000C6324">
      <w:pPr>
        <w:numPr>
          <w:ilvl w:val="0"/>
          <w:numId w:val="12"/>
        </w:numPr>
        <w:spacing w:after="0" w:line="240" w:lineRule="auto"/>
        <w:rPr>
          <w:b/>
          <w:bCs/>
        </w:rPr>
      </w:pPr>
      <w:r w:rsidRPr="00617F6D">
        <w:rPr>
          <w:b/>
          <w:bCs/>
        </w:rPr>
        <w:t>korkeintaan 5 % tasolla 1 (oletus</w:t>
      </w:r>
      <w:r w:rsidR="00386D94">
        <w:rPr>
          <w:b/>
          <w:bCs/>
        </w:rPr>
        <w:t>,</w:t>
      </w:r>
      <w:r w:rsidRPr="00617F6D">
        <w:rPr>
          <w:b/>
          <w:bCs/>
        </w:rPr>
        <w:t xml:space="preserve"> että näitä ei tule ollenkaan)</w:t>
      </w:r>
    </w:p>
    <w:p w14:paraId="74A8C2F0" w14:textId="68198769" w:rsidR="00617F6D" w:rsidRDefault="00617F6D" w:rsidP="000C6324">
      <w:pPr>
        <w:numPr>
          <w:ilvl w:val="0"/>
          <w:numId w:val="13"/>
        </w:numPr>
        <w:spacing w:after="0" w:line="240" w:lineRule="auto"/>
        <w:rPr>
          <w:b/>
          <w:bCs/>
        </w:rPr>
      </w:pPr>
      <w:r w:rsidRPr="00617F6D">
        <w:rPr>
          <w:b/>
          <w:bCs/>
        </w:rPr>
        <w:t xml:space="preserve">palautteiden keskiarvotyytyväisyys (aikani arvoinen) </w:t>
      </w:r>
      <w:proofErr w:type="spellStart"/>
      <w:r w:rsidRPr="00617F6D">
        <w:rPr>
          <w:b/>
          <w:bCs/>
        </w:rPr>
        <w:t>väh</w:t>
      </w:r>
      <w:proofErr w:type="spellEnd"/>
      <w:r w:rsidRPr="00617F6D">
        <w:rPr>
          <w:b/>
          <w:bCs/>
        </w:rPr>
        <w:t>. 4.0</w:t>
      </w:r>
      <w:r w:rsidR="0094664D">
        <w:rPr>
          <w:b/>
          <w:bCs/>
        </w:rPr>
        <w:t>/5</w:t>
      </w:r>
    </w:p>
    <w:p w14:paraId="22E3EF00" w14:textId="77777777" w:rsidR="000C6324" w:rsidRPr="000C6324" w:rsidRDefault="000C6324" w:rsidP="000C6324">
      <w:pPr>
        <w:spacing w:after="0" w:line="240" w:lineRule="auto"/>
        <w:ind w:left="720"/>
        <w:rPr>
          <w:b/>
          <w:bCs/>
        </w:rPr>
      </w:pPr>
    </w:p>
    <w:p w14:paraId="4888B2FF" w14:textId="52E2C2CF" w:rsidR="00E60237" w:rsidRDefault="00BE6AE0" w:rsidP="002C04B2">
      <w:pPr>
        <w:pStyle w:val="Otsikko3"/>
      </w:pPr>
      <w:r>
        <w:t>Pääpainopisteet ja tavoitteet vuosikellotasolla sekä</w:t>
      </w:r>
      <w:r w:rsidR="00BC6A33">
        <w:t xml:space="preserve"> </w:t>
      </w:r>
      <w:r>
        <w:t>ajankohtaistiedottaminen</w:t>
      </w:r>
    </w:p>
    <w:p w14:paraId="5133EB8E" w14:textId="3F6A24A0" w:rsidR="0006064B" w:rsidRDefault="00F8043E" w:rsidP="002C04B2">
      <w:pPr>
        <w:pStyle w:val="paragraph"/>
        <w:spacing w:before="0" w:beforeAutospacing="0" w:after="0" w:afterAutospacing="0"/>
        <w:textAlignment w:val="baseline"/>
      </w:pPr>
      <w:proofErr w:type="spellStart"/>
      <w:r>
        <w:rPr>
          <w:rStyle w:val="normaltextrun"/>
          <w:rFonts w:asciiTheme="minorHAnsi" w:hAnsiTheme="minorHAnsi" w:cs="Calibri"/>
          <w:sz w:val="22"/>
          <w:szCs w:val="22"/>
        </w:rPr>
        <w:t>Ju</w:t>
      </w:r>
      <w:r w:rsidR="00DF4042">
        <w:rPr>
          <w:rStyle w:val="normaltextrun"/>
          <w:rFonts w:asciiTheme="minorHAnsi" w:hAnsiTheme="minorHAnsi" w:cs="Calibri"/>
          <w:sz w:val="22"/>
          <w:szCs w:val="22"/>
        </w:rPr>
        <w:t>li</w:t>
      </w:r>
      <w:proofErr w:type="spellEnd"/>
      <w:r w:rsidR="00DF4042">
        <w:rPr>
          <w:rStyle w:val="normaltextrun"/>
          <w:rFonts w:asciiTheme="minorHAnsi" w:hAnsiTheme="minorHAnsi" w:cs="Calibri"/>
          <w:sz w:val="22"/>
          <w:szCs w:val="22"/>
        </w:rPr>
        <w:t xml:space="preserve"> avasi</w:t>
      </w:r>
      <w:r w:rsidR="0006064B">
        <w:rPr>
          <w:rStyle w:val="normaltextrun"/>
          <w:rFonts w:asciiTheme="minorHAnsi" w:hAnsiTheme="minorHAnsi" w:cs="Calibri"/>
          <w:sz w:val="22"/>
          <w:szCs w:val="22"/>
        </w:rPr>
        <w:t xml:space="preserve"> vuoden 202</w:t>
      </w:r>
      <w:r w:rsidR="008B1941">
        <w:rPr>
          <w:rStyle w:val="normaltextrun"/>
          <w:rFonts w:asciiTheme="minorHAnsi" w:hAnsiTheme="minorHAnsi" w:cs="Calibri"/>
          <w:sz w:val="22"/>
          <w:szCs w:val="22"/>
        </w:rPr>
        <w:t>6</w:t>
      </w:r>
      <w:r w:rsidR="0006064B">
        <w:rPr>
          <w:rStyle w:val="normaltextrun"/>
          <w:rFonts w:asciiTheme="minorHAnsi" w:hAnsiTheme="minorHAnsi" w:cs="Calibri"/>
          <w:sz w:val="22"/>
          <w:szCs w:val="22"/>
        </w:rPr>
        <w:t xml:space="preserve"> vuosikellon sisällöt vielä erikseen: </w:t>
      </w:r>
      <w:hyperlink r:id="rId9" w:history="1">
        <w:r w:rsidR="0006064B">
          <w:rPr>
            <w:rStyle w:val="Hyperlinkki"/>
            <w:rFonts w:ascii="Fira Sans" w:eastAsiaTheme="majorEastAsia" w:hAnsi="Fira Sans"/>
            <w:color w:val="51D3B9"/>
            <w:sz w:val="22"/>
            <w:szCs w:val="22"/>
          </w:rPr>
          <w:t>AKE_202</w:t>
        </w:r>
        <w:r w:rsidR="008B1941">
          <w:rPr>
            <w:rStyle w:val="Hyperlinkki"/>
            <w:rFonts w:ascii="Fira Sans" w:eastAsiaTheme="majorEastAsia" w:hAnsi="Fira Sans"/>
            <w:color w:val="51D3B9"/>
            <w:sz w:val="22"/>
            <w:szCs w:val="22"/>
          </w:rPr>
          <w:t>6</w:t>
        </w:r>
        <w:r w:rsidR="0006064B">
          <w:rPr>
            <w:rStyle w:val="Hyperlinkki"/>
            <w:rFonts w:ascii="Fira Sans" w:eastAsiaTheme="majorEastAsia" w:hAnsi="Fira Sans"/>
            <w:color w:val="51D3B9"/>
            <w:sz w:val="22"/>
            <w:szCs w:val="22"/>
          </w:rPr>
          <w:t>_vuosikello.pptx</w:t>
        </w:r>
      </w:hyperlink>
    </w:p>
    <w:p w14:paraId="57051AB7" w14:textId="251F23E3" w:rsidR="00AC5337" w:rsidRPr="00DF143A" w:rsidRDefault="0006064B" w:rsidP="00DF143A">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Vuosikello on tulossa artikkelimuotoisena</w:t>
      </w:r>
      <w:r w:rsidR="005F59D1">
        <w:rPr>
          <w:rFonts w:asciiTheme="minorHAnsi" w:hAnsiTheme="minorHAnsi"/>
          <w:sz w:val="22"/>
          <w:szCs w:val="22"/>
        </w:rPr>
        <w:t xml:space="preserve"> osoitteeseen akepike.fi vielä joulukuun alussa. </w:t>
      </w:r>
      <w:r w:rsidR="000D73FB">
        <w:rPr>
          <w:rFonts w:asciiTheme="minorHAnsi" w:hAnsiTheme="minorHAnsi"/>
          <w:sz w:val="22"/>
          <w:szCs w:val="22"/>
        </w:rPr>
        <w:t xml:space="preserve">Sen jälkeen ajankohtaistiedotus vuoden sisällöistä julkaistaan suoraan verkkosivuilla. </w:t>
      </w:r>
      <w:r w:rsidR="005F59D1">
        <w:rPr>
          <w:rFonts w:asciiTheme="minorHAnsi" w:hAnsiTheme="minorHAnsi"/>
          <w:sz w:val="22"/>
          <w:szCs w:val="22"/>
        </w:rPr>
        <w:t xml:space="preserve">Kirjastojen </w:t>
      </w:r>
      <w:r w:rsidR="00417759">
        <w:rPr>
          <w:rFonts w:asciiTheme="minorHAnsi" w:hAnsiTheme="minorHAnsi"/>
          <w:sz w:val="22"/>
          <w:szCs w:val="22"/>
        </w:rPr>
        <w:t>tarpeiden mukaan järjestettävien Tilaa osaaminen kirjastoosi -kokopäivätilaisuuksien tiedustelu lähetetään kirjastoihin vielä joulukuun alussa sähköpostitse.</w:t>
      </w:r>
      <w:r w:rsidR="00641BCE">
        <w:rPr>
          <w:rFonts w:asciiTheme="minorHAnsi" w:hAnsiTheme="minorHAnsi"/>
          <w:sz w:val="22"/>
          <w:szCs w:val="22"/>
        </w:rPr>
        <w:t xml:space="preserve"> N</w:t>
      </w:r>
      <w:r w:rsidR="0006315A">
        <w:rPr>
          <w:rFonts w:asciiTheme="minorHAnsi" w:hAnsiTheme="minorHAnsi"/>
          <w:sz w:val="22"/>
          <w:szCs w:val="22"/>
        </w:rPr>
        <w:t xml:space="preserve">ousevia teemoja vuodelle 2027 on jo alettu kerätä talteen, </w:t>
      </w:r>
      <w:proofErr w:type="spellStart"/>
      <w:r w:rsidR="0006315A">
        <w:rPr>
          <w:rFonts w:asciiTheme="minorHAnsi" w:hAnsiTheme="minorHAnsi"/>
          <w:sz w:val="22"/>
          <w:szCs w:val="22"/>
        </w:rPr>
        <w:t>PiKe</w:t>
      </w:r>
      <w:proofErr w:type="spellEnd"/>
      <w:r w:rsidR="0006315A">
        <w:rPr>
          <w:rFonts w:asciiTheme="minorHAnsi" w:hAnsiTheme="minorHAnsi"/>
          <w:sz w:val="22"/>
          <w:szCs w:val="22"/>
        </w:rPr>
        <w:t>-kirjastokeskustelut ja osaamiskartoitukset pääroolissa.</w:t>
      </w:r>
    </w:p>
    <w:p w14:paraId="56139F85" w14:textId="77777777" w:rsidR="002C04B2" w:rsidRPr="002C04B2" w:rsidRDefault="002C04B2" w:rsidP="002C04B2">
      <w:pPr>
        <w:pStyle w:val="paragraph"/>
        <w:spacing w:before="0" w:beforeAutospacing="0" w:after="0" w:afterAutospacing="0"/>
        <w:textAlignment w:val="baseline"/>
        <w:rPr>
          <w:rFonts w:asciiTheme="minorHAnsi" w:hAnsiTheme="minorHAnsi" w:cs="Segoe UI"/>
          <w:sz w:val="18"/>
          <w:szCs w:val="18"/>
        </w:rPr>
      </w:pPr>
    </w:p>
    <w:p w14:paraId="3F47CE42" w14:textId="683634D3" w:rsidR="00E60237" w:rsidRDefault="00AC5337" w:rsidP="002C04B2">
      <w:pPr>
        <w:pStyle w:val="Otsikko3"/>
      </w:pPr>
      <w:r>
        <w:lastRenderedPageBreak/>
        <w:t>Asiakkaan kohtaaminen ja asiakaskokemus</w:t>
      </w:r>
    </w:p>
    <w:p w14:paraId="16A8FCB2" w14:textId="77777777" w:rsidR="00093D37" w:rsidRDefault="00093D37" w:rsidP="00093D37">
      <w:pPr>
        <w:pStyle w:val="paragraph"/>
        <w:spacing w:after="0"/>
        <w:textAlignment w:val="baseline"/>
        <w:rPr>
          <w:rStyle w:val="normaltextrun"/>
          <w:rFonts w:asciiTheme="minorHAnsi" w:hAnsiTheme="minorHAnsi" w:cs="Calibri"/>
          <w:sz w:val="22"/>
          <w:szCs w:val="22"/>
        </w:rPr>
      </w:pPr>
      <w:r w:rsidRPr="00093D37">
        <w:rPr>
          <w:rStyle w:val="normaltextrun"/>
          <w:rFonts w:asciiTheme="minorHAnsi" w:hAnsiTheme="minorHAnsi" w:cs="Calibri"/>
          <w:sz w:val="22"/>
          <w:szCs w:val="22"/>
        </w:rPr>
        <w:t>Kohtaavan asiakastyön koulutuskokonaisuus alkoi rakentua uudeksi koulutustarjottimeksi vuoden 2024 alusta.</w:t>
      </w:r>
      <w:r>
        <w:rPr>
          <w:rStyle w:val="normaltextrun"/>
          <w:rFonts w:asciiTheme="minorHAnsi" w:hAnsiTheme="minorHAnsi" w:cs="Calibri"/>
          <w:sz w:val="22"/>
          <w:szCs w:val="22"/>
        </w:rPr>
        <w:t xml:space="preserve"> </w:t>
      </w:r>
      <w:r w:rsidRPr="00093D37">
        <w:rPr>
          <w:rStyle w:val="normaltextrun"/>
          <w:rFonts w:asciiTheme="minorHAnsi" w:hAnsiTheme="minorHAnsi" w:cs="Calibri"/>
          <w:sz w:val="22"/>
          <w:szCs w:val="22"/>
        </w:rPr>
        <w:t xml:space="preserve">Vuodesta 2020 alkanut </w:t>
      </w:r>
      <w:proofErr w:type="spellStart"/>
      <w:r w:rsidRPr="00093D37">
        <w:rPr>
          <w:rStyle w:val="normaltextrun"/>
          <w:rFonts w:asciiTheme="minorHAnsi" w:hAnsiTheme="minorHAnsi" w:cs="Calibri"/>
          <w:sz w:val="22"/>
          <w:szCs w:val="22"/>
        </w:rPr>
        <w:t>PiKen</w:t>
      </w:r>
      <w:proofErr w:type="spellEnd"/>
      <w:r w:rsidRPr="00093D37">
        <w:rPr>
          <w:rStyle w:val="normaltextrun"/>
          <w:rFonts w:asciiTheme="minorHAnsi" w:hAnsiTheme="minorHAnsi" w:cs="Calibri"/>
          <w:sz w:val="22"/>
          <w:szCs w:val="22"/>
        </w:rPr>
        <w:t xml:space="preserve"> </w:t>
      </w:r>
      <w:proofErr w:type="spellStart"/>
      <w:r w:rsidRPr="00093D37">
        <w:rPr>
          <w:rStyle w:val="normaltextrun"/>
          <w:rFonts w:asciiTheme="minorHAnsi" w:hAnsiTheme="minorHAnsi" w:cs="Calibri"/>
          <w:sz w:val="22"/>
          <w:szCs w:val="22"/>
        </w:rPr>
        <w:t>digi-ja</w:t>
      </w:r>
      <w:proofErr w:type="spellEnd"/>
      <w:r w:rsidRPr="00093D37">
        <w:rPr>
          <w:rStyle w:val="normaltextrun"/>
          <w:rFonts w:asciiTheme="minorHAnsi" w:hAnsiTheme="minorHAnsi" w:cs="Calibri"/>
          <w:sz w:val="22"/>
          <w:szCs w:val="22"/>
        </w:rPr>
        <w:t xml:space="preserve"> </w:t>
      </w:r>
      <w:proofErr w:type="spellStart"/>
      <w:r w:rsidRPr="00093D37">
        <w:rPr>
          <w:rStyle w:val="normaltextrun"/>
          <w:rFonts w:asciiTheme="minorHAnsi" w:hAnsiTheme="minorHAnsi" w:cs="Calibri"/>
          <w:sz w:val="22"/>
          <w:szCs w:val="22"/>
        </w:rPr>
        <w:t>aspa</w:t>
      </w:r>
      <w:proofErr w:type="spellEnd"/>
      <w:r w:rsidRPr="00093D37">
        <w:rPr>
          <w:rStyle w:val="normaltextrun"/>
          <w:rFonts w:asciiTheme="minorHAnsi" w:hAnsiTheme="minorHAnsi" w:cs="Calibri"/>
          <w:sz w:val="22"/>
          <w:szCs w:val="22"/>
        </w:rPr>
        <w:t>-ajokorttien asiakastyöhön liittyvä osaaminen on täydentynyt uudessa tarjottimessa, jonka sisällöt ja osaamistarpeet ovat edeltäjiensä tapaan lähtöisin alueen henkilöstön osaamistarpeista. Osaamisen kehittämistä jatketaan kohtaavan asiakastyön kokonaisuudessa vuoden 2025 teemoista, sisältöjä tarvittaessa ajantasaistaen ja uudistaen. Sisältöjen omaksumista tuetaan erityisesti vähäisen osallistumisen kuntiin tarjottavalla mallilla, jossa yhdessä valittuja sisältöjä käsitellään yhdessä paikan päällä kohdekirjastossa.</w:t>
      </w:r>
      <w:r>
        <w:rPr>
          <w:rStyle w:val="normaltextrun"/>
          <w:rFonts w:asciiTheme="minorHAnsi" w:hAnsiTheme="minorHAnsi" w:cs="Calibri"/>
          <w:sz w:val="22"/>
          <w:szCs w:val="22"/>
        </w:rPr>
        <w:t xml:space="preserve"> </w:t>
      </w:r>
      <w:r w:rsidRPr="00093D37">
        <w:rPr>
          <w:rStyle w:val="normaltextrun"/>
          <w:rFonts w:asciiTheme="minorHAnsi" w:hAnsiTheme="minorHAnsi" w:cs="Calibri"/>
          <w:sz w:val="22"/>
          <w:szCs w:val="22"/>
        </w:rPr>
        <w:t xml:space="preserve">Sisällöt löytyvät omalta kurssipohjaltaan </w:t>
      </w:r>
      <w:proofErr w:type="spellStart"/>
      <w:r w:rsidRPr="00093D37">
        <w:rPr>
          <w:rStyle w:val="normaltextrun"/>
          <w:rFonts w:asciiTheme="minorHAnsi" w:hAnsiTheme="minorHAnsi" w:cs="Calibri"/>
          <w:sz w:val="22"/>
          <w:szCs w:val="22"/>
        </w:rPr>
        <w:t>Libopista</w:t>
      </w:r>
      <w:proofErr w:type="spellEnd"/>
      <w:r w:rsidRPr="00093D37">
        <w:rPr>
          <w:rStyle w:val="normaltextrun"/>
          <w:rFonts w:asciiTheme="minorHAnsi" w:hAnsiTheme="minorHAnsi" w:cs="Calibri"/>
          <w:sz w:val="22"/>
          <w:szCs w:val="22"/>
        </w:rPr>
        <w:t xml:space="preserve"> ja ovat katsottavissa pääsääntöisesti koulutusta seuraavan vuoden ajan. Kokonaisuudessa on otettu monipuolisesti huomioon jo aiemmin esiin nousseet osaamistarpeet liittyen arvostaviin asiakaskohtaamisiin, omaan asennoitumiseen ja kohtaamisiin liittyvään demokratiatyöhön. </w:t>
      </w:r>
    </w:p>
    <w:p w14:paraId="3767619B" w14:textId="77777777" w:rsidR="00093D37" w:rsidRDefault="00093D37" w:rsidP="00093D37">
      <w:pPr>
        <w:pStyle w:val="paragraph"/>
        <w:spacing w:after="0"/>
        <w:textAlignment w:val="baseline"/>
        <w:rPr>
          <w:rStyle w:val="normaltextrun"/>
          <w:rFonts w:asciiTheme="minorHAnsi" w:hAnsiTheme="minorHAnsi" w:cs="Calibri"/>
          <w:sz w:val="22"/>
          <w:szCs w:val="22"/>
        </w:rPr>
      </w:pPr>
      <w:r w:rsidRPr="00093D37">
        <w:rPr>
          <w:rStyle w:val="normaltextrun"/>
          <w:rFonts w:asciiTheme="minorHAnsi" w:hAnsiTheme="minorHAnsi" w:cs="Calibri"/>
          <w:sz w:val="22"/>
          <w:szCs w:val="22"/>
        </w:rPr>
        <w:t xml:space="preserve">Kohtaavan asiakastyön kokonaisuus jatkuu vuoden 2026 loppuun asti, jotta alueen kirjastoammattilaisilla on tarpeeksi aikaa omaksua ja valita osioista oman työn kannalta oleelliset ja perehtyä niihin monipuolisesti vuosittain vaihtuvista näkökulmista. Vuonna 2026 toteutettava osaamiskartoitus ja </w:t>
      </w:r>
      <w:proofErr w:type="spellStart"/>
      <w:r w:rsidRPr="00093D37">
        <w:rPr>
          <w:rStyle w:val="normaltextrun"/>
          <w:rFonts w:asciiTheme="minorHAnsi" w:hAnsiTheme="minorHAnsi" w:cs="Calibri"/>
          <w:sz w:val="22"/>
          <w:szCs w:val="22"/>
        </w:rPr>
        <w:t>PiKe</w:t>
      </w:r>
      <w:proofErr w:type="spellEnd"/>
      <w:r w:rsidRPr="00093D37">
        <w:rPr>
          <w:rStyle w:val="normaltextrun"/>
          <w:rFonts w:asciiTheme="minorHAnsi" w:hAnsiTheme="minorHAnsi" w:cs="Calibri"/>
          <w:sz w:val="22"/>
          <w:szCs w:val="22"/>
        </w:rPr>
        <w:t>-kirjastokeskustelut antavat suuntaa vuodesta 2027 alkaen toteutettaville uusille sisällöille.</w:t>
      </w:r>
      <w:r>
        <w:rPr>
          <w:rStyle w:val="normaltextrun"/>
          <w:rFonts w:asciiTheme="minorHAnsi" w:hAnsiTheme="minorHAnsi" w:cs="Calibri"/>
          <w:sz w:val="22"/>
          <w:szCs w:val="22"/>
        </w:rPr>
        <w:t xml:space="preserve"> </w:t>
      </w:r>
    </w:p>
    <w:p w14:paraId="2FF587F6" w14:textId="77F7044A" w:rsidR="001D0391" w:rsidRDefault="00093D37" w:rsidP="00093D37">
      <w:pPr>
        <w:pStyle w:val="paragraph"/>
        <w:spacing w:after="0"/>
        <w:textAlignment w:val="baseline"/>
        <w:rPr>
          <w:rStyle w:val="normaltextrun"/>
          <w:rFonts w:asciiTheme="minorHAnsi" w:hAnsiTheme="minorHAnsi" w:cs="Calibri"/>
          <w:sz w:val="22"/>
          <w:szCs w:val="22"/>
        </w:rPr>
      </w:pPr>
      <w:proofErr w:type="spellStart"/>
      <w:r w:rsidRPr="00093D37">
        <w:rPr>
          <w:rStyle w:val="normaltextrun"/>
          <w:rFonts w:asciiTheme="minorHAnsi" w:hAnsiTheme="minorHAnsi" w:cs="Calibri"/>
          <w:sz w:val="22"/>
          <w:szCs w:val="22"/>
        </w:rPr>
        <w:t>Liboppi</w:t>
      </w:r>
      <w:proofErr w:type="spellEnd"/>
      <w:r w:rsidRPr="00093D37">
        <w:rPr>
          <w:rStyle w:val="normaltextrun"/>
          <w:rFonts w:asciiTheme="minorHAnsi" w:hAnsiTheme="minorHAnsi" w:cs="Calibri"/>
          <w:sz w:val="22"/>
          <w:szCs w:val="22"/>
        </w:rPr>
        <w:t>-kurssilla</w:t>
      </w:r>
      <w:r w:rsidR="009A1ACF">
        <w:rPr>
          <w:rStyle w:val="normaltextrun"/>
          <w:rFonts w:asciiTheme="minorHAnsi" w:hAnsiTheme="minorHAnsi" w:cs="Calibri"/>
          <w:sz w:val="22"/>
          <w:szCs w:val="22"/>
        </w:rPr>
        <w:t xml:space="preserve"> oli</w:t>
      </w:r>
      <w:r w:rsidRPr="00093D37">
        <w:rPr>
          <w:rStyle w:val="normaltextrun"/>
          <w:rFonts w:asciiTheme="minorHAnsi" w:hAnsiTheme="minorHAnsi" w:cs="Calibri"/>
          <w:sz w:val="22"/>
          <w:szCs w:val="22"/>
        </w:rPr>
        <w:t xml:space="preserve"> 18.11.2025 </w:t>
      </w:r>
      <w:r w:rsidR="009A1ACF">
        <w:rPr>
          <w:rStyle w:val="normaltextrun"/>
          <w:rFonts w:asciiTheme="minorHAnsi" w:hAnsiTheme="minorHAnsi" w:cs="Calibri"/>
          <w:sz w:val="22"/>
          <w:szCs w:val="22"/>
        </w:rPr>
        <w:t xml:space="preserve">mennessä </w:t>
      </w:r>
      <w:r w:rsidRPr="00093D37">
        <w:rPr>
          <w:rStyle w:val="normaltextrun"/>
          <w:rFonts w:asciiTheme="minorHAnsi" w:hAnsiTheme="minorHAnsi" w:cs="Calibri"/>
          <w:sz w:val="22"/>
          <w:szCs w:val="22"/>
        </w:rPr>
        <w:t xml:space="preserve">200 opiskelijaa, joista 146 </w:t>
      </w:r>
      <w:proofErr w:type="spellStart"/>
      <w:r w:rsidRPr="00093D37">
        <w:rPr>
          <w:rStyle w:val="normaltextrun"/>
          <w:rFonts w:asciiTheme="minorHAnsi" w:hAnsiTheme="minorHAnsi" w:cs="Calibri"/>
          <w:sz w:val="22"/>
          <w:szCs w:val="22"/>
        </w:rPr>
        <w:t>PiKe</w:t>
      </w:r>
      <w:proofErr w:type="spellEnd"/>
      <w:r w:rsidRPr="00093D37">
        <w:rPr>
          <w:rStyle w:val="normaltextrun"/>
          <w:rFonts w:asciiTheme="minorHAnsi" w:hAnsiTheme="minorHAnsi" w:cs="Calibri"/>
          <w:sz w:val="22"/>
          <w:szCs w:val="22"/>
        </w:rPr>
        <w:t>-alueelta (osaamisen kehittämisestään kertonut ja sateenkaarinauhan tilannut 11 henkilöä vuonna 2025)</w:t>
      </w:r>
      <w:r w:rsidR="00171823">
        <w:rPr>
          <w:rStyle w:val="normaltextrun"/>
          <w:rFonts w:asciiTheme="minorHAnsi" w:hAnsiTheme="minorHAnsi" w:cs="Calibri"/>
          <w:sz w:val="22"/>
          <w:szCs w:val="22"/>
        </w:rPr>
        <w:t xml:space="preserve">. </w:t>
      </w:r>
      <w:r w:rsidRPr="00093D37">
        <w:rPr>
          <w:rStyle w:val="normaltextrun"/>
          <w:rFonts w:asciiTheme="minorHAnsi" w:hAnsiTheme="minorHAnsi" w:cs="Calibri"/>
          <w:sz w:val="22"/>
          <w:szCs w:val="22"/>
        </w:rPr>
        <w:t xml:space="preserve">16/45 kuntaa, joista ei ole ollut </w:t>
      </w:r>
      <w:proofErr w:type="spellStart"/>
      <w:r w:rsidRPr="00093D37">
        <w:rPr>
          <w:rStyle w:val="normaltextrun"/>
          <w:rFonts w:asciiTheme="minorHAnsi" w:hAnsiTheme="minorHAnsi" w:cs="Calibri"/>
          <w:sz w:val="22"/>
          <w:szCs w:val="22"/>
        </w:rPr>
        <w:t>Liboppi</w:t>
      </w:r>
      <w:proofErr w:type="spellEnd"/>
      <w:r w:rsidRPr="00093D37">
        <w:rPr>
          <w:rStyle w:val="normaltextrun"/>
          <w:rFonts w:asciiTheme="minorHAnsi" w:hAnsiTheme="minorHAnsi" w:cs="Calibri"/>
          <w:sz w:val="22"/>
          <w:szCs w:val="22"/>
        </w:rPr>
        <w:t xml:space="preserve">-kurssilla opiskelijoita vuonna </w:t>
      </w:r>
      <w:r>
        <w:rPr>
          <w:rStyle w:val="normaltextrun"/>
          <w:rFonts w:asciiTheme="minorHAnsi" w:hAnsiTheme="minorHAnsi" w:cs="Calibri"/>
          <w:sz w:val="22"/>
          <w:szCs w:val="22"/>
        </w:rPr>
        <w:t>2025.</w:t>
      </w:r>
    </w:p>
    <w:p w14:paraId="01F1463E" w14:textId="439B3B25" w:rsidR="001D0391" w:rsidRPr="00BC6A33" w:rsidRDefault="001D0391" w:rsidP="00BC6A33">
      <w:pPr>
        <w:pStyle w:val="Otsikko3"/>
        <w:rPr>
          <w:rStyle w:val="normaltextrun"/>
        </w:rPr>
      </w:pPr>
      <w:r w:rsidRPr="00BC6A33">
        <w:rPr>
          <w:rStyle w:val="normaltextrun"/>
        </w:rPr>
        <w:t>Lukutaidot ja uudet mediat</w:t>
      </w:r>
    </w:p>
    <w:p w14:paraId="73433E58" w14:textId="35EB5915" w:rsidR="001D0391" w:rsidRDefault="00171823" w:rsidP="000F6AC8">
      <w:pPr>
        <w:spacing w:line="240" w:lineRule="auto"/>
      </w:pPr>
      <w:proofErr w:type="spellStart"/>
      <w:r>
        <w:t>PiKen</w:t>
      </w:r>
      <w:proofErr w:type="spellEnd"/>
      <w:r>
        <w:t xml:space="preserve"> mediasivistysprojekti</w:t>
      </w:r>
      <w:r w:rsidR="00323C7C">
        <w:t xml:space="preserve">n pilottitilaisuudet ovat loppusuoralla. </w:t>
      </w:r>
      <w:r w:rsidR="00537347">
        <w:t xml:space="preserve">Pilottitilaisuuksien hyvistä käytännöistä koottu </w:t>
      </w:r>
      <w:proofErr w:type="spellStart"/>
      <w:r w:rsidR="00C87E3F">
        <w:t>PiKen</w:t>
      </w:r>
      <w:proofErr w:type="spellEnd"/>
      <w:r w:rsidR="00C87E3F">
        <w:t xml:space="preserve"> menetelmäpankki julkaistaan vuoden 2026 alussa. Projektiraportti </w:t>
      </w:r>
      <w:r w:rsidR="00537347">
        <w:t xml:space="preserve">on </w:t>
      </w:r>
      <w:r w:rsidR="00C87E3F">
        <w:t>valmistumassa</w:t>
      </w:r>
      <w:r w:rsidR="00537347">
        <w:t xml:space="preserve"> ja sen</w:t>
      </w:r>
      <w:r w:rsidR="00C87E3F">
        <w:t xml:space="preserve"> pohjalta</w:t>
      </w:r>
      <w:r w:rsidR="00062760">
        <w:t xml:space="preserve"> työstetään vuonna 2026 </w:t>
      </w:r>
      <w:proofErr w:type="spellStart"/>
      <w:r w:rsidR="00062760">
        <w:t>PiKen</w:t>
      </w:r>
      <w:proofErr w:type="spellEnd"/>
      <w:r w:rsidR="00062760">
        <w:t xml:space="preserve"> mediasivistysopas kirjastojen käyttöön.</w:t>
      </w:r>
    </w:p>
    <w:p w14:paraId="45C7802B" w14:textId="7A6983C2" w:rsidR="00062760" w:rsidRDefault="00062760" w:rsidP="000F6AC8">
      <w:pPr>
        <w:spacing w:line="240" w:lineRule="auto"/>
      </w:pPr>
      <w:r>
        <w:t>Kaisa on mukana valtakunnallisessa pienten kirjastojen verkostossa, jota koordinoi valtakunnallinen kehittämistehtävä (VAKE)</w:t>
      </w:r>
      <w:r w:rsidR="00FE0435">
        <w:t xml:space="preserve"> ja jossa on</w:t>
      </w:r>
      <w:r w:rsidR="00357D8C">
        <w:t xml:space="preserve"> edustusta kaikista AKE-kirjastoista, </w:t>
      </w:r>
      <w:proofErr w:type="spellStart"/>
      <w:r w:rsidR="00357D8C">
        <w:t>AVIsta</w:t>
      </w:r>
      <w:proofErr w:type="spellEnd"/>
      <w:r w:rsidR="00357D8C">
        <w:t xml:space="preserve"> sekä pien</w:t>
      </w:r>
      <w:r w:rsidR="00FE0435">
        <w:t>ten kuntien</w:t>
      </w:r>
      <w:r w:rsidR="00357D8C">
        <w:t xml:space="preserve"> kirjastoista. </w:t>
      </w:r>
      <w:r w:rsidR="00B92484">
        <w:t xml:space="preserve">Verkoston tavoite on nostaa pienten </w:t>
      </w:r>
      <w:r w:rsidR="00FE0435">
        <w:t xml:space="preserve">kuntien </w:t>
      </w:r>
      <w:r w:rsidR="00B92484">
        <w:t xml:space="preserve">kirjastojen ääntä ja tarpeita kuuluviin </w:t>
      </w:r>
      <w:r w:rsidR="00FE0435">
        <w:t>sekä raportoida</w:t>
      </w:r>
      <w:r w:rsidR="000044AA">
        <w:t xml:space="preserve"> </w:t>
      </w:r>
      <w:r w:rsidR="00B92484">
        <w:t>myös ministeriön suuntaan.</w:t>
      </w:r>
    </w:p>
    <w:p w14:paraId="248D8F19" w14:textId="31BFE889" w:rsidR="00B92484" w:rsidRDefault="00537347" w:rsidP="001D0391">
      <w:proofErr w:type="spellStart"/>
      <w:r>
        <w:t>Pikeboksit</w:t>
      </w:r>
      <w:proofErr w:type="spellEnd"/>
      <w:r>
        <w:t xml:space="preserve"> ovat varattavissa</w:t>
      </w:r>
      <w:r w:rsidR="000044AA">
        <w:t xml:space="preserve"> kirjastoihin</w:t>
      </w:r>
      <w:r>
        <w:t xml:space="preserve"> normaaliin tapaan</w:t>
      </w:r>
      <w:r w:rsidR="000044AA">
        <w:t xml:space="preserve"> myös vuonna 2026.</w:t>
      </w:r>
    </w:p>
    <w:p w14:paraId="38E49A39" w14:textId="71DEA1CD" w:rsidR="001D0391" w:rsidRDefault="001D0391" w:rsidP="001D0391">
      <w:pPr>
        <w:pStyle w:val="Otsikko3"/>
      </w:pPr>
      <w:r>
        <w:t>Kirjastoverkko ja kokoelmat</w:t>
      </w:r>
    </w:p>
    <w:p w14:paraId="6D2A4FA8" w14:textId="12D7C533" w:rsidR="001D0391" w:rsidRPr="001D0391" w:rsidRDefault="009600DD" w:rsidP="000F6AC8">
      <w:pPr>
        <w:spacing w:line="240" w:lineRule="auto"/>
      </w:pPr>
      <w:r>
        <w:t xml:space="preserve">Syksy on koostunut vuoden 2026 rakentamisesta aktiivisen kevään sekä yhteistyökoulutusten mahdollistamana. Tulossa </w:t>
      </w:r>
      <w:r w:rsidR="00BF56C2">
        <w:t>21–22</w:t>
      </w:r>
      <w:r>
        <w:t xml:space="preserve"> </w:t>
      </w:r>
      <w:proofErr w:type="spellStart"/>
      <w:r w:rsidR="003736C8">
        <w:t>PiKe</w:t>
      </w:r>
      <w:proofErr w:type="spellEnd"/>
      <w:r w:rsidR="003736C8">
        <w:t>-kirjastokeskustelua paikan päällä alueen kirjastoissa</w:t>
      </w:r>
      <w:r w:rsidR="00BF56C2">
        <w:t xml:space="preserve"> sekä </w:t>
      </w:r>
      <w:proofErr w:type="spellStart"/>
      <w:r w:rsidR="003736C8">
        <w:t>PiKe</w:t>
      </w:r>
      <w:proofErr w:type="spellEnd"/>
      <w:r w:rsidR="003736C8">
        <w:t xml:space="preserve">-osaamiskartoituskeskustelut </w:t>
      </w:r>
      <w:proofErr w:type="spellStart"/>
      <w:r w:rsidR="003736C8">
        <w:t>Teams</w:t>
      </w:r>
      <w:proofErr w:type="spellEnd"/>
      <w:r w:rsidR="003736C8">
        <w:t>-yhteydellä ja Topaasialla</w:t>
      </w:r>
      <w:r w:rsidR="00BF56C2">
        <w:t xml:space="preserve"> yhteistyössä Itä-Suomen yliopiston kanssa.</w:t>
      </w:r>
      <w:r w:rsidR="008D4C01">
        <w:t xml:space="preserve"> Palautelomakkeesta on jatkokehitetty </w:t>
      </w:r>
      <w:proofErr w:type="spellStart"/>
      <w:r w:rsidR="008D4C01">
        <w:t>PiKen</w:t>
      </w:r>
      <w:proofErr w:type="spellEnd"/>
      <w:r w:rsidR="008D4C01">
        <w:t xml:space="preserve"> osaamisen kehittämisen reflektiopohja</w:t>
      </w:r>
      <w:r w:rsidR="008F69B4">
        <w:t xml:space="preserve">, joka auttaa oppimistilaisuuksien jälkeiseen oppimisen arviointiin sekä osaamisen </w:t>
      </w:r>
      <w:r w:rsidR="008F69B4">
        <w:lastRenderedPageBreak/>
        <w:t>jakamiseen työyhteisössä.</w:t>
      </w:r>
      <w:r w:rsidR="00021971">
        <w:t xml:space="preserve"> Myös Hiljaista tietoa ja sanomaa kirjastosta -sarja jatkuu. Tilaa osaaminen kirjastoosi -tarjottimen toteutukset alueella, lisätietoa tulossa kirjastojen johtajille. </w:t>
      </w:r>
    </w:p>
    <w:p w14:paraId="59923053" w14:textId="77777777" w:rsidR="002A431B" w:rsidRPr="002C04B2" w:rsidRDefault="002A431B" w:rsidP="009C4CB2">
      <w:pPr>
        <w:pStyle w:val="paragraph"/>
        <w:spacing w:before="0" w:beforeAutospacing="0" w:after="0" w:afterAutospacing="0"/>
        <w:textAlignment w:val="baseline"/>
        <w:rPr>
          <w:rFonts w:asciiTheme="minorHAnsi" w:hAnsiTheme="minorHAnsi" w:cs="Segoe UI"/>
          <w:sz w:val="18"/>
          <w:szCs w:val="18"/>
        </w:rPr>
      </w:pPr>
    </w:p>
    <w:p w14:paraId="40C0A0DA" w14:textId="237E49AD" w:rsidR="00E60237" w:rsidRDefault="00E60237" w:rsidP="002C04B2">
      <w:pPr>
        <w:pStyle w:val="Otsikko3"/>
      </w:pPr>
      <w:r w:rsidRPr="001375DC">
        <w:t xml:space="preserve">Verkostot ja </w:t>
      </w:r>
      <w:r w:rsidR="00933278">
        <w:t>LVV</w:t>
      </w:r>
      <w:r w:rsidRPr="001375DC">
        <w:t>/AKE-yhteistyö</w:t>
      </w:r>
      <w:r w:rsidR="00933278">
        <w:t xml:space="preserve"> 2026</w:t>
      </w:r>
    </w:p>
    <w:p w14:paraId="4C0BB644" w14:textId="77777777" w:rsidR="00F2794C" w:rsidRDefault="001A297E" w:rsidP="000F6AC8">
      <w:pPr>
        <w:spacing w:line="240" w:lineRule="auto"/>
        <w:rPr>
          <w:rStyle w:val="normaltextrun"/>
          <w:rFonts w:cs="Calibri"/>
        </w:rPr>
      </w:pPr>
      <w:r>
        <w:rPr>
          <w:rStyle w:val="normaltextrun"/>
          <w:rFonts w:cs="Calibri"/>
        </w:rPr>
        <w:t>Digi</w:t>
      </w:r>
      <w:r w:rsidR="00F2794C">
        <w:rPr>
          <w:rStyle w:val="normaltextrun"/>
          <w:rFonts w:cs="Calibri"/>
        </w:rPr>
        <w:t>osaamisen</w:t>
      </w:r>
      <w:r>
        <w:rPr>
          <w:rStyle w:val="normaltextrun"/>
          <w:rFonts w:cs="Calibri"/>
        </w:rPr>
        <w:t>, es</w:t>
      </w:r>
      <w:r w:rsidR="00F2794C">
        <w:rPr>
          <w:rStyle w:val="normaltextrun"/>
          <w:rFonts w:cs="Calibri"/>
        </w:rPr>
        <w:t>teettömyys</w:t>
      </w:r>
      <w:r>
        <w:rPr>
          <w:rStyle w:val="normaltextrun"/>
          <w:rFonts w:cs="Calibri"/>
        </w:rPr>
        <w:t>- ja</w:t>
      </w:r>
      <w:r w:rsidR="00F2794C">
        <w:rPr>
          <w:rStyle w:val="normaltextrun"/>
          <w:rFonts w:cs="Calibri"/>
        </w:rPr>
        <w:t xml:space="preserve"> saavutettavuusosaamisen sekä</w:t>
      </w:r>
      <w:r>
        <w:rPr>
          <w:rStyle w:val="normaltextrun"/>
          <w:rFonts w:cs="Calibri"/>
        </w:rPr>
        <w:t xml:space="preserve"> l</w:t>
      </w:r>
      <w:r w:rsidR="00F2794C">
        <w:rPr>
          <w:rStyle w:val="normaltextrun"/>
          <w:rFonts w:cs="Calibri"/>
        </w:rPr>
        <w:t xml:space="preserve">asten ja nuortenkirjastotyön </w:t>
      </w:r>
      <w:r>
        <w:rPr>
          <w:rStyle w:val="normaltextrun"/>
          <w:rFonts w:cs="Calibri"/>
        </w:rPr>
        <w:t>v</w:t>
      </w:r>
      <w:r w:rsidR="008A53A3">
        <w:rPr>
          <w:rStyle w:val="normaltextrun"/>
          <w:rFonts w:cs="Calibri"/>
        </w:rPr>
        <w:t>erkostojen</w:t>
      </w:r>
      <w:r>
        <w:rPr>
          <w:rStyle w:val="normaltextrun"/>
          <w:rFonts w:cs="Calibri"/>
        </w:rPr>
        <w:t xml:space="preserve"> yhteinen</w:t>
      </w:r>
      <w:r w:rsidR="008A53A3">
        <w:rPr>
          <w:rStyle w:val="normaltextrun"/>
          <w:rFonts w:cs="Calibri"/>
        </w:rPr>
        <w:t xml:space="preserve"> foorumipäivä</w:t>
      </w:r>
      <w:r w:rsidR="00F2794C">
        <w:rPr>
          <w:rStyle w:val="normaltextrun"/>
          <w:rFonts w:cs="Calibri"/>
        </w:rPr>
        <w:t xml:space="preserve"> toteutuu</w:t>
      </w:r>
      <w:r w:rsidR="008A53A3">
        <w:rPr>
          <w:rStyle w:val="normaltextrun"/>
          <w:rFonts w:cs="Calibri"/>
        </w:rPr>
        <w:t xml:space="preserve"> Keuruulla 12.3.2026</w:t>
      </w:r>
      <w:r>
        <w:rPr>
          <w:rStyle w:val="normaltextrun"/>
          <w:rFonts w:cs="Calibri"/>
        </w:rPr>
        <w:t xml:space="preserve">. Verkostojen jaettuna teemana </w:t>
      </w:r>
      <w:r w:rsidR="00F2794C">
        <w:rPr>
          <w:rStyle w:val="normaltextrun"/>
          <w:rFonts w:cs="Calibri"/>
        </w:rPr>
        <w:t xml:space="preserve">on vuonna 2026 </w:t>
      </w:r>
      <w:r>
        <w:rPr>
          <w:rStyle w:val="normaltextrun"/>
          <w:rFonts w:cs="Calibri"/>
        </w:rPr>
        <w:t>asiantuntijuuden jakaminen.</w:t>
      </w:r>
      <w:r w:rsidR="00395CCA">
        <w:rPr>
          <w:rStyle w:val="normaltextrun"/>
          <w:rFonts w:cs="Calibri"/>
        </w:rPr>
        <w:t xml:space="preserve"> Es</w:t>
      </w:r>
      <w:r w:rsidR="00F2794C">
        <w:rPr>
          <w:rStyle w:val="normaltextrun"/>
          <w:rFonts w:cs="Calibri"/>
        </w:rPr>
        <w:t>teettömyys- ja saavutettavuus</w:t>
      </w:r>
      <w:r w:rsidR="00395CCA">
        <w:rPr>
          <w:rStyle w:val="normaltextrun"/>
          <w:rFonts w:cs="Calibri"/>
        </w:rPr>
        <w:t xml:space="preserve">verkoston uusi puheenjohtaja Syksy </w:t>
      </w:r>
      <w:proofErr w:type="spellStart"/>
      <w:r w:rsidR="00395CCA">
        <w:rPr>
          <w:rStyle w:val="normaltextrun"/>
          <w:rFonts w:cs="Calibri"/>
        </w:rPr>
        <w:t>Siitari</w:t>
      </w:r>
      <w:proofErr w:type="spellEnd"/>
      <w:r w:rsidR="00395CCA">
        <w:rPr>
          <w:rStyle w:val="normaltextrun"/>
          <w:rFonts w:cs="Calibri"/>
        </w:rPr>
        <w:t xml:space="preserve"> Äänekosken kaupunginkirjastosta aloittaa vuoden 2026 alussa.</w:t>
      </w:r>
    </w:p>
    <w:p w14:paraId="01F3D507" w14:textId="77777777" w:rsidR="00F2794C" w:rsidRDefault="005D7398" w:rsidP="000F6AC8">
      <w:pPr>
        <w:spacing w:line="240" w:lineRule="auto"/>
        <w:rPr>
          <w:rStyle w:val="normaltextrun"/>
          <w:rFonts w:cs="Calibri"/>
        </w:rPr>
      </w:pPr>
      <w:r>
        <w:rPr>
          <w:rStyle w:val="normaltextrun"/>
          <w:rFonts w:cs="Calibri"/>
        </w:rPr>
        <w:t>Työelämävaihtotarjotin aukeaa</w:t>
      </w:r>
      <w:r w:rsidR="001C0A94">
        <w:rPr>
          <w:rStyle w:val="normaltextrun"/>
          <w:rFonts w:cs="Calibri"/>
        </w:rPr>
        <w:t xml:space="preserve"> jälleen</w:t>
      </w:r>
      <w:r>
        <w:rPr>
          <w:rStyle w:val="normaltextrun"/>
          <w:rFonts w:cs="Calibri"/>
        </w:rPr>
        <w:t xml:space="preserve"> helmikuussa 2026. </w:t>
      </w:r>
    </w:p>
    <w:p w14:paraId="6F6DE370" w14:textId="77777777" w:rsidR="00F2794C" w:rsidRDefault="00AC753D" w:rsidP="000F6AC8">
      <w:pPr>
        <w:spacing w:line="240" w:lineRule="auto"/>
        <w:rPr>
          <w:rStyle w:val="normaltextrun"/>
          <w:rFonts w:cs="Calibri"/>
        </w:rPr>
      </w:pPr>
      <w:r>
        <w:rPr>
          <w:rStyle w:val="normaltextrun"/>
          <w:rFonts w:cs="Calibri"/>
        </w:rPr>
        <w:t>Lupa- ja valvontaviraston ja AKE-kirjaston välistä yhteistyötä pyritään jatkamaan</w:t>
      </w:r>
      <w:r w:rsidR="00F566D0">
        <w:rPr>
          <w:rStyle w:val="normaltextrun"/>
          <w:rFonts w:cs="Calibri"/>
        </w:rPr>
        <w:t xml:space="preserve"> samoissa merkeissä.</w:t>
      </w:r>
      <w:r w:rsidR="0081234D">
        <w:rPr>
          <w:rStyle w:val="normaltextrun"/>
          <w:rFonts w:cs="Calibri"/>
        </w:rPr>
        <w:t xml:space="preserve"> </w:t>
      </w:r>
    </w:p>
    <w:p w14:paraId="40A6D023" w14:textId="024014E2" w:rsidR="0042202C" w:rsidRDefault="0081234D" w:rsidP="000F6AC8">
      <w:pPr>
        <w:spacing w:line="240" w:lineRule="auto"/>
        <w:rPr>
          <w:rStyle w:val="normaltextrun"/>
          <w:rFonts w:cs="Calibri"/>
        </w:rPr>
      </w:pPr>
      <w:r>
        <w:rPr>
          <w:rStyle w:val="normaltextrun"/>
          <w:rFonts w:cs="Calibri"/>
        </w:rPr>
        <w:t>Suomen kirjastoseura on myös halukas tekemään enemmän yhteistyötä AKE-kirjastojen kanssa päällekkäisen työn vähentämiseksi.</w:t>
      </w:r>
    </w:p>
    <w:p w14:paraId="17921489" w14:textId="77777777" w:rsidR="00F566D0" w:rsidRDefault="00F566D0" w:rsidP="00337556">
      <w:pPr>
        <w:spacing w:line="276" w:lineRule="auto"/>
        <w:rPr>
          <w:rStyle w:val="normaltextrun"/>
          <w:rFonts w:cs="Calibri"/>
        </w:rPr>
      </w:pPr>
    </w:p>
    <w:p w14:paraId="59FF10FF" w14:textId="6509836B" w:rsidR="00D72C2D" w:rsidRPr="00D72C2D" w:rsidRDefault="00D72C2D" w:rsidP="00D72C2D">
      <w:pPr>
        <w:pStyle w:val="Eivli"/>
        <w:rPr>
          <w:rStyle w:val="normaltextrun"/>
        </w:rPr>
      </w:pPr>
      <w:r w:rsidRPr="001375DC">
        <w:rPr>
          <w:b/>
          <w:bCs/>
        </w:rPr>
        <w:t>Klo 14</w:t>
      </w:r>
      <w:r>
        <w:rPr>
          <w:b/>
          <w:bCs/>
        </w:rPr>
        <w:t>.0</w:t>
      </w:r>
      <w:r w:rsidR="00D7089C">
        <w:rPr>
          <w:b/>
          <w:bCs/>
        </w:rPr>
        <w:t>0</w:t>
      </w:r>
      <w:r w:rsidRPr="001375DC">
        <w:rPr>
          <w:b/>
          <w:bCs/>
        </w:rPr>
        <w:t>–14.15</w:t>
      </w:r>
      <w:r w:rsidRPr="001375DC">
        <w:t> </w:t>
      </w:r>
      <w:r w:rsidR="00D7089C">
        <w:t>3</w:t>
      </w:r>
      <w:r w:rsidRPr="001375DC">
        <w:t>. Tauko</w:t>
      </w:r>
      <w:r w:rsidRPr="001375DC">
        <w:br/>
      </w:r>
    </w:p>
    <w:p w14:paraId="4854D97B" w14:textId="59F8B7E5" w:rsidR="00E60237" w:rsidRDefault="000D5988" w:rsidP="00E60237">
      <w:pPr>
        <w:pStyle w:val="Eivli"/>
      </w:pPr>
      <w:r w:rsidRPr="001375DC">
        <w:rPr>
          <w:b/>
          <w:bCs/>
        </w:rPr>
        <w:t xml:space="preserve">Klo </w:t>
      </w:r>
      <w:r w:rsidR="00D72C2D">
        <w:rPr>
          <w:b/>
          <w:bCs/>
        </w:rPr>
        <w:t>14.15</w:t>
      </w:r>
      <w:r w:rsidRPr="001375DC">
        <w:rPr>
          <w:b/>
          <w:bCs/>
        </w:rPr>
        <w:t>–14.</w:t>
      </w:r>
      <w:r w:rsidR="00D72C2D">
        <w:rPr>
          <w:b/>
          <w:bCs/>
        </w:rPr>
        <w:t>30</w:t>
      </w:r>
      <w:r w:rsidR="00E60237" w:rsidRPr="001375DC">
        <w:t> </w:t>
      </w:r>
      <w:r w:rsidR="00D7089C">
        <w:t>4</w:t>
      </w:r>
      <w:r w:rsidR="00E60237" w:rsidRPr="001375DC">
        <w:t xml:space="preserve">. </w:t>
      </w:r>
      <w:proofErr w:type="spellStart"/>
      <w:r w:rsidR="00E60237" w:rsidRPr="001375DC">
        <w:t>PiKe</w:t>
      </w:r>
      <w:proofErr w:type="spellEnd"/>
      <w:r w:rsidR="00E60237" w:rsidRPr="001375DC">
        <w:t>-</w:t>
      </w:r>
      <w:r w:rsidR="007670E3">
        <w:t>kehittämiskirjasto</w:t>
      </w:r>
      <w:r w:rsidR="00E60237" w:rsidRPr="001375DC">
        <w:t>päivä 7.5.</w:t>
      </w:r>
      <w:r w:rsidR="007670E3">
        <w:t>2026</w:t>
      </w:r>
    </w:p>
    <w:p w14:paraId="7EC147E4" w14:textId="77777777" w:rsidR="00BB0E84" w:rsidRDefault="00BB0E84" w:rsidP="00BB0E84">
      <w:pPr>
        <w:pStyle w:val="paragraph"/>
        <w:spacing w:before="0" w:beforeAutospacing="0" w:after="0" w:afterAutospacing="0"/>
        <w:textAlignment w:val="baseline"/>
        <w:rPr>
          <w:rStyle w:val="normaltextrun"/>
          <w:rFonts w:asciiTheme="minorHAnsi" w:hAnsiTheme="minorHAnsi" w:cs="Calibri"/>
          <w:sz w:val="22"/>
          <w:szCs w:val="22"/>
        </w:rPr>
      </w:pPr>
    </w:p>
    <w:p w14:paraId="14A852DF" w14:textId="49E6E4BB" w:rsidR="008955B8" w:rsidRDefault="005B7380" w:rsidP="00BB0E84">
      <w:pPr>
        <w:pStyle w:val="paragraph"/>
        <w:spacing w:before="0" w:beforeAutospacing="0" w:after="0" w:afterAutospacing="0"/>
        <w:textAlignment w:val="baseline"/>
        <w:rPr>
          <w:rStyle w:val="normaltextrun"/>
          <w:rFonts w:asciiTheme="minorHAnsi" w:hAnsiTheme="minorHAnsi" w:cs="Calibri"/>
          <w:sz w:val="22"/>
          <w:szCs w:val="22"/>
        </w:rPr>
      </w:pPr>
      <w:proofErr w:type="spellStart"/>
      <w:r>
        <w:rPr>
          <w:rStyle w:val="normaltextrun"/>
          <w:rFonts w:asciiTheme="minorHAnsi" w:hAnsiTheme="minorHAnsi" w:cs="Calibri"/>
          <w:sz w:val="22"/>
          <w:szCs w:val="22"/>
        </w:rPr>
        <w:t>PiKe</w:t>
      </w:r>
      <w:proofErr w:type="spellEnd"/>
      <w:r>
        <w:rPr>
          <w:rStyle w:val="normaltextrun"/>
          <w:rFonts w:asciiTheme="minorHAnsi" w:hAnsiTheme="minorHAnsi" w:cs="Calibri"/>
          <w:sz w:val="22"/>
          <w:szCs w:val="22"/>
        </w:rPr>
        <w:t>-kehittämiskirjastopäivä toteutetaan 7.5.2026</w:t>
      </w:r>
      <w:r w:rsidR="00B26518">
        <w:rPr>
          <w:rStyle w:val="normaltextrun"/>
          <w:rFonts w:asciiTheme="minorHAnsi" w:hAnsiTheme="minorHAnsi" w:cs="Calibri"/>
          <w:sz w:val="22"/>
          <w:szCs w:val="22"/>
        </w:rPr>
        <w:t>. Avattiin keskustelu päivän sisällöstä.</w:t>
      </w:r>
    </w:p>
    <w:p w14:paraId="4160F52D" w14:textId="77777777" w:rsidR="00B26518" w:rsidRDefault="00B26518" w:rsidP="00BB0E84">
      <w:pPr>
        <w:pStyle w:val="paragraph"/>
        <w:spacing w:before="0" w:beforeAutospacing="0" w:after="0" w:afterAutospacing="0"/>
        <w:textAlignment w:val="baseline"/>
        <w:rPr>
          <w:rStyle w:val="normaltextrun"/>
          <w:rFonts w:asciiTheme="minorHAnsi" w:hAnsiTheme="minorHAnsi" w:cs="Calibri"/>
          <w:sz w:val="22"/>
          <w:szCs w:val="22"/>
        </w:rPr>
      </w:pPr>
    </w:p>
    <w:p w14:paraId="0C343599" w14:textId="00074E30" w:rsidR="00B26518" w:rsidRDefault="004A773E" w:rsidP="00BB0E84">
      <w:pPr>
        <w:pStyle w:val="paragraph"/>
        <w:spacing w:before="0" w:beforeAutospacing="0" w:after="0" w:afterAutospacing="0"/>
        <w:textAlignment w:val="baseline"/>
        <w:rPr>
          <w:rStyle w:val="normaltextrun"/>
          <w:rFonts w:asciiTheme="minorHAnsi" w:hAnsiTheme="minorHAnsi" w:cs="Calibri"/>
          <w:sz w:val="22"/>
          <w:szCs w:val="22"/>
        </w:rPr>
      </w:pPr>
      <w:proofErr w:type="spellStart"/>
      <w:r>
        <w:rPr>
          <w:rStyle w:val="normaltextrun"/>
          <w:rFonts w:asciiTheme="minorHAnsi" w:hAnsiTheme="minorHAnsi" w:cs="Calibri"/>
          <w:sz w:val="22"/>
          <w:szCs w:val="22"/>
        </w:rPr>
        <w:t>Juli</w:t>
      </w:r>
      <w:proofErr w:type="spellEnd"/>
      <w:r>
        <w:rPr>
          <w:rStyle w:val="normaltextrun"/>
          <w:rFonts w:asciiTheme="minorHAnsi" w:hAnsiTheme="minorHAnsi" w:cs="Calibri"/>
          <w:sz w:val="22"/>
          <w:szCs w:val="22"/>
        </w:rPr>
        <w:t xml:space="preserve"> pohjusti, että päivässä on aiemmin käsitelty lukutaitotyötä ja </w:t>
      </w:r>
      <w:r w:rsidR="00F2794C">
        <w:rPr>
          <w:rStyle w:val="normaltextrun"/>
          <w:rFonts w:asciiTheme="minorHAnsi" w:hAnsiTheme="minorHAnsi" w:cs="Calibri"/>
          <w:sz w:val="22"/>
          <w:szCs w:val="22"/>
        </w:rPr>
        <w:t>tätä</w:t>
      </w:r>
      <w:r>
        <w:rPr>
          <w:rStyle w:val="normaltextrun"/>
          <w:rFonts w:asciiTheme="minorHAnsi" w:hAnsiTheme="minorHAnsi" w:cs="Calibri"/>
          <w:sz w:val="22"/>
          <w:szCs w:val="22"/>
        </w:rPr>
        <w:t xml:space="preserve"> on mahdollista jatkaa. Päivä tarjoaa mahdollisuuden myös </w:t>
      </w:r>
      <w:proofErr w:type="spellStart"/>
      <w:r>
        <w:rPr>
          <w:rStyle w:val="normaltextrun"/>
          <w:rFonts w:asciiTheme="minorHAnsi" w:hAnsiTheme="minorHAnsi" w:cs="Calibri"/>
          <w:sz w:val="22"/>
          <w:szCs w:val="22"/>
        </w:rPr>
        <w:t>PiKe</w:t>
      </w:r>
      <w:proofErr w:type="spellEnd"/>
      <w:r>
        <w:rPr>
          <w:rStyle w:val="normaltextrun"/>
          <w:rFonts w:asciiTheme="minorHAnsi" w:hAnsiTheme="minorHAnsi" w:cs="Calibri"/>
          <w:sz w:val="22"/>
          <w:szCs w:val="22"/>
        </w:rPr>
        <w:t>-vision mukaiseen työstämiseen</w:t>
      </w:r>
      <w:r w:rsidR="00E44EB3">
        <w:rPr>
          <w:rStyle w:val="normaltextrun"/>
          <w:rFonts w:asciiTheme="minorHAnsi" w:hAnsiTheme="minorHAnsi" w:cs="Calibri"/>
          <w:sz w:val="22"/>
          <w:szCs w:val="22"/>
        </w:rPr>
        <w:t xml:space="preserve"> tai </w:t>
      </w:r>
      <w:proofErr w:type="spellStart"/>
      <w:r w:rsidR="00E44EB3">
        <w:rPr>
          <w:rStyle w:val="normaltextrun"/>
          <w:rFonts w:asciiTheme="minorHAnsi" w:hAnsiTheme="minorHAnsi" w:cs="Calibri"/>
          <w:sz w:val="22"/>
          <w:szCs w:val="22"/>
        </w:rPr>
        <w:t>PiKen</w:t>
      </w:r>
      <w:proofErr w:type="spellEnd"/>
      <w:r w:rsidR="00E44EB3">
        <w:rPr>
          <w:rStyle w:val="normaltextrun"/>
          <w:rFonts w:asciiTheme="minorHAnsi" w:hAnsiTheme="minorHAnsi" w:cs="Calibri"/>
          <w:sz w:val="22"/>
          <w:szCs w:val="22"/>
        </w:rPr>
        <w:t xml:space="preserve"> mediasivistysprojektin kokemusten jakamiseen.</w:t>
      </w:r>
      <w:r w:rsidR="00623766">
        <w:rPr>
          <w:rStyle w:val="normaltextrun"/>
          <w:rFonts w:asciiTheme="minorHAnsi" w:hAnsiTheme="minorHAnsi" w:cs="Calibri"/>
          <w:sz w:val="22"/>
          <w:szCs w:val="22"/>
        </w:rPr>
        <w:t xml:space="preserve"> Vuoden 2025 kehittämiskirjastopäivän palautteissa korostu</w:t>
      </w:r>
      <w:r w:rsidR="00651C8D">
        <w:rPr>
          <w:rStyle w:val="normaltextrun"/>
          <w:rFonts w:asciiTheme="minorHAnsi" w:hAnsiTheme="minorHAnsi" w:cs="Calibri"/>
          <w:sz w:val="22"/>
          <w:szCs w:val="22"/>
        </w:rPr>
        <w:t>vat</w:t>
      </w:r>
      <w:r w:rsidR="00623766">
        <w:rPr>
          <w:rStyle w:val="normaltextrun"/>
          <w:rFonts w:asciiTheme="minorHAnsi" w:hAnsiTheme="minorHAnsi" w:cs="Calibri"/>
          <w:sz w:val="22"/>
          <w:szCs w:val="22"/>
        </w:rPr>
        <w:t xml:space="preserve"> toiveet sisältöjen jalkauttamisesta</w:t>
      </w:r>
      <w:r w:rsidR="00651C8D">
        <w:rPr>
          <w:rStyle w:val="normaltextrun"/>
          <w:rFonts w:asciiTheme="minorHAnsi" w:hAnsiTheme="minorHAnsi" w:cs="Calibri"/>
          <w:sz w:val="22"/>
          <w:szCs w:val="22"/>
        </w:rPr>
        <w:t xml:space="preserve"> sekä esihenkilöiden osallistumisesta päivään</w:t>
      </w:r>
      <w:r w:rsidR="00623766">
        <w:rPr>
          <w:rStyle w:val="normaltextrun"/>
          <w:rFonts w:asciiTheme="minorHAnsi" w:hAnsiTheme="minorHAnsi" w:cs="Calibri"/>
          <w:sz w:val="22"/>
          <w:szCs w:val="22"/>
        </w:rPr>
        <w:t>.</w:t>
      </w:r>
    </w:p>
    <w:p w14:paraId="7EC27523" w14:textId="77777777" w:rsidR="00651C8D" w:rsidRDefault="00651C8D" w:rsidP="00BB0E84">
      <w:pPr>
        <w:pStyle w:val="paragraph"/>
        <w:spacing w:before="0" w:beforeAutospacing="0" w:after="0" w:afterAutospacing="0"/>
        <w:textAlignment w:val="baseline"/>
        <w:rPr>
          <w:rStyle w:val="normaltextrun"/>
          <w:rFonts w:asciiTheme="minorHAnsi" w:hAnsiTheme="minorHAnsi" w:cs="Calibri"/>
          <w:sz w:val="22"/>
          <w:szCs w:val="22"/>
        </w:rPr>
      </w:pPr>
    </w:p>
    <w:p w14:paraId="09D6B7BE" w14:textId="38443C41" w:rsidR="00651C8D" w:rsidRDefault="00651C8D" w:rsidP="00BB0E84">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Keskustelussa ehdotettiin päivän teemaksi lukutaitotyötä</w:t>
      </w:r>
      <w:r w:rsidR="006872C0">
        <w:rPr>
          <w:rStyle w:val="normaltextrun"/>
          <w:rFonts w:asciiTheme="minorHAnsi" w:hAnsiTheme="minorHAnsi" w:cs="Calibri"/>
          <w:sz w:val="22"/>
          <w:szCs w:val="22"/>
        </w:rPr>
        <w:t>, jonka määrittely ja tavoitteellinen tekeminen on nyt esillä laajasti kirjastokentällä ja kunnissa. Päivää voisi markkinoida erityisesti asiantuntijoille ja esihenkilöille. Lukutaitotyö on esillä myös kimppojen toimintasuunnitelmissa. Peruspalvelujen arvioinnin jälkeen kirjastoissa onkin herätty pohtimaan, teemmekö lukutaitotyön suhteen oikeita asioita?</w:t>
      </w:r>
    </w:p>
    <w:p w14:paraId="386BF5C9" w14:textId="77777777" w:rsidR="00F143A9" w:rsidRDefault="00F143A9" w:rsidP="00BB0E84">
      <w:pPr>
        <w:pStyle w:val="paragraph"/>
        <w:spacing w:before="0" w:beforeAutospacing="0" w:after="0" w:afterAutospacing="0"/>
        <w:textAlignment w:val="baseline"/>
        <w:rPr>
          <w:rStyle w:val="normaltextrun"/>
          <w:rFonts w:asciiTheme="minorHAnsi" w:hAnsiTheme="minorHAnsi" w:cs="Calibri"/>
          <w:sz w:val="22"/>
          <w:szCs w:val="22"/>
        </w:rPr>
      </w:pPr>
    </w:p>
    <w:p w14:paraId="23C5DB0C" w14:textId="51E9BCD9" w:rsidR="00F143A9" w:rsidRDefault="00FA0C49" w:rsidP="00BB0E84">
      <w:pPr>
        <w:pStyle w:val="paragraph"/>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Keskustelun pohjalta v</w:t>
      </w:r>
      <w:r w:rsidR="00BE274B">
        <w:rPr>
          <w:rStyle w:val="normaltextrun"/>
          <w:rFonts w:asciiTheme="minorHAnsi" w:hAnsiTheme="minorHAnsi" w:cs="Calibri"/>
          <w:sz w:val="22"/>
          <w:szCs w:val="22"/>
        </w:rPr>
        <w:t xml:space="preserve">alittiin yhdessä </w:t>
      </w:r>
      <w:proofErr w:type="spellStart"/>
      <w:r w:rsidR="00BE274B">
        <w:rPr>
          <w:rStyle w:val="normaltextrun"/>
          <w:rFonts w:asciiTheme="minorHAnsi" w:hAnsiTheme="minorHAnsi" w:cs="Calibri"/>
          <w:sz w:val="22"/>
          <w:szCs w:val="22"/>
        </w:rPr>
        <w:t>PiKe</w:t>
      </w:r>
      <w:proofErr w:type="spellEnd"/>
      <w:r w:rsidR="00BE274B">
        <w:rPr>
          <w:rStyle w:val="normaltextrun"/>
          <w:rFonts w:asciiTheme="minorHAnsi" w:hAnsiTheme="minorHAnsi" w:cs="Calibri"/>
          <w:sz w:val="22"/>
          <w:szCs w:val="22"/>
        </w:rPr>
        <w:t>-kehittämiskirjastopäivän teemaksi lukutaitotyö.</w:t>
      </w:r>
    </w:p>
    <w:p w14:paraId="203F997E" w14:textId="77777777" w:rsidR="008955B8" w:rsidRPr="00BB0E84" w:rsidRDefault="008955B8" w:rsidP="00BB0E84">
      <w:pPr>
        <w:pStyle w:val="paragraph"/>
        <w:spacing w:before="0" w:beforeAutospacing="0" w:after="0" w:afterAutospacing="0"/>
        <w:textAlignment w:val="baseline"/>
        <w:rPr>
          <w:rFonts w:asciiTheme="minorHAnsi" w:hAnsiTheme="minorHAnsi" w:cs="Calibri"/>
          <w:sz w:val="22"/>
          <w:szCs w:val="22"/>
        </w:rPr>
      </w:pPr>
    </w:p>
    <w:p w14:paraId="15669BD9" w14:textId="4BF2A2AB" w:rsidR="00BB0E84" w:rsidRDefault="000D5988" w:rsidP="00BB0E84">
      <w:pPr>
        <w:pStyle w:val="Eivli"/>
      </w:pPr>
      <w:r w:rsidRPr="001375DC">
        <w:rPr>
          <w:b/>
          <w:bCs/>
        </w:rPr>
        <w:t>Klo 14.</w:t>
      </w:r>
      <w:r w:rsidR="00D72C2D">
        <w:rPr>
          <w:b/>
          <w:bCs/>
        </w:rPr>
        <w:t>30</w:t>
      </w:r>
      <w:r w:rsidRPr="001375DC">
        <w:rPr>
          <w:b/>
          <w:bCs/>
        </w:rPr>
        <w:t>–14.</w:t>
      </w:r>
      <w:r w:rsidR="00D72C2D">
        <w:rPr>
          <w:b/>
          <w:bCs/>
        </w:rPr>
        <w:t>45</w:t>
      </w:r>
      <w:r w:rsidR="00E60237" w:rsidRPr="001375DC">
        <w:t> 5. Vuo</w:t>
      </w:r>
      <w:r w:rsidR="007670E3">
        <w:t>si</w:t>
      </w:r>
      <w:r w:rsidR="00E55F26">
        <w:t xml:space="preserve"> 202</w:t>
      </w:r>
      <w:r w:rsidR="007670E3">
        <w:t>5</w:t>
      </w:r>
      <w:r w:rsidR="00E55F26">
        <w:t xml:space="preserve"> </w:t>
      </w:r>
      <w:r w:rsidR="00E60237" w:rsidRPr="001375DC">
        <w:t>(</w:t>
      </w:r>
      <w:r>
        <w:t xml:space="preserve">kuluneen vuoden </w:t>
      </w:r>
      <w:r w:rsidR="00E60237" w:rsidRPr="001375DC">
        <w:t>suunnittelu, toteutus ja arviointi)</w:t>
      </w:r>
    </w:p>
    <w:p w14:paraId="7D584BFF" w14:textId="6893E7BE" w:rsidR="00A8276F" w:rsidRDefault="00A8276F" w:rsidP="00BB0E84">
      <w:pPr>
        <w:spacing w:before="240" w:line="276" w:lineRule="auto"/>
        <w:rPr>
          <w:rStyle w:val="normaltextrun"/>
          <w:rFonts w:cs="Calibri"/>
        </w:rPr>
      </w:pPr>
      <w:r>
        <w:rPr>
          <w:rStyle w:val="normaltextrun"/>
          <w:rFonts w:cs="Calibri"/>
        </w:rPr>
        <w:t xml:space="preserve">Avattiin keskustelu siitä, miten AKE-toiminta on </w:t>
      </w:r>
      <w:r w:rsidR="00FA0C49">
        <w:rPr>
          <w:rStyle w:val="normaltextrun"/>
          <w:rFonts w:cs="Calibri"/>
        </w:rPr>
        <w:t>sujunut</w:t>
      </w:r>
      <w:r>
        <w:rPr>
          <w:rStyle w:val="normaltextrun"/>
          <w:rFonts w:cs="Calibri"/>
        </w:rPr>
        <w:t xml:space="preserve"> </w:t>
      </w:r>
      <w:r w:rsidR="00DE15F4">
        <w:rPr>
          <w:rStyle w:val="normaltextrun"/>
          <w:rFonts w:cs="Calibri"/>
        </w:rPr>
        <w:t xml:space="preserve">ohjausryhmän näkökulmasta </w:t>
      </w:r>
      <w:r>
        <w:rPr>
          <w:rStyle w:val="normaltextrun"/>
          <w:rFonts w:cs="Calibri"/>
        </w:rPr>
        <w:t>vuonna 2025.</w:t>
      </w:r>
    </w:p>
    <w:p w14:paraId="236CA2A6" w14:textId="04E4E0F0" w:rsidR="00A8276F" w:rsidRDefault="00EC39EC" w:rsidP="00BB0E84">
      <w:pPr>
        <w:spacing w:before="240" w:line="276" w:lineRule="auto"/>
        <w:rPr>
          <w:rStyle w:val="normaltextrun"/>
          <w:rFonts w:cs="Calibri"/>
        </w:rPr>
      </w:pPr>
      <w:r>
        <w:rPr>
          <w:rStyle w:val="normaltextrun"/>
          <w:rFonts w:cs="Calibri"/>
        </w:rPr>
        <w:lastRenderedPageBreak/>
        <w:t>Kommentoitiin, että kokemukset ovat olleet hyviä. Esihenkilö</w:t>
      </w:r>
      <w:r w:rsidR="00306C18">
        <w:rPr>
          <w:rStyle w:val="normaltextrun"/>
          <w:rFonts w:cs="Calibri"/>
        </w:rPr>
        <w:t>päivässä päästiin lähelle arjen tekemistä ja kokeilukulttuurin äärelle yhteistä keskustelua unohtamatta.</w:t>
      </w:r>
      <w:r w:rsidR="00047A8C">
        <w:rPr>
          <w:rStyle w:val="normaltextrun"/>
          <w:rFonts w:cs="Calibri"/>
        </w:rPr>
        <w:t xml:space="preserve"> </w:t>
      </w:r>
      <w:r w:rsidR="00384F62">
        <w:rPr>
          <w:rStyle w:val="normaltextrun"/>
          <w:rFonts w:cs="Calibri"/>
        </w:rPr>
        <w:t>Myös AKE-</w:t>
      </w:r>
      <w:r w:rsidR="00C56C33">
        <w:rPr>
          <w:rStyle w:val="normaltextrun"/>
          <w:rFonts w:cs="Calibri"/>
        </w:rPr>
        <w:t>työn kehittämisessä</w:t>
      </w:r>
      <w:r w:rsidR="00DB5B57">
        <w:rPr>
          <w:rStyle w:val="normaltextrun"/>
          <w:rFonts w:cs="Calibri"/>
        </w:rPr>
        <w:t xml:space="preserve"> kansallisesti</w:t>
      </w:r>
      <w:r w:rsidR="00C56C33">
        <w:rPr>
          <w:rStyle w:val="normaltextrun"/>
          <w:rFonts w:cs="Calibri"/>
        </w:rPr>
        <w:t xml:space="preserve"> on toimittu aktiivisesti ja nostettu esiin tärkeitä asioita. </w:t>
      </w:r>
      <w:r w:rsidR="00DB5B57">
        <w:rPr>
          <w:rStyle w:val="normaltextrun"/>
          <w:rFonts w:cs="Calibri"/>
        </w:rPr>
        <w:t>Osaamisen kehittämisen monimuotoisuus</w:t>
      </w:r>
      <w:r w:rsidR="007A176C">
        <w:rPr>
          <w:rStyle w:val="normaltextrun"/>
          <w:rFonts w:cs="Calibri"/>
        </w:rPr>
        <w:t xml:space="preserve"> mm. tallenteiden muodossa</w:t>
      </w:r>
      <w:r w:rsidR="00DB5B57">
        <w:rPr>
          <w:rStyle w:val="normaltextrun"/>
          <w:rFonts w:cs="Calibri"/>
        </w:rPr>
        <w:t xml:space="preserve"> on koettu </w:t>
      </w:r>
      <w:r w:rsidR="00FA0C49">
        <w:rPr>
          <w:rStyle w:val="normaltextrun"/>
          <w:rFonts w:cs="Calibri"/>
        </w:rPr>
        <w:t>toimivaksi</w:t>
      </w:r>
      <w:r w:rsidR="00DB5B57">
        <w:rPr>
          <w:rStyle w:val="normaltextrun"/>
          <w:rFonts w:cs="Calibri"/>
        </w:rPr>
        <w:t xml:space="preserve">. </w:t>
      </w:r>
      <w:r w:rsidR="00E23B68">
        <w:rPr>
          <w:rStyle w:val="normaltextrun"/>
          <w:rFonts w:cs="Calibri"/>
        </w:rPr>
        <w:t>Erityisesti t</w:t>
      </w:r>
      <w:r w:rsidR="00330E97">
        <w:rPr>
          <w:rStyle w:val="normaltextrun"/>
          <w:rFonts w:cs="Calibri"/>
        </w:rPr>
        <w:t>ilastotyö</w:t>
      </w:r>
      <w:r w:rsidR="00AA377D">
        <w:rPr>
          <w:rStyle w:val="normaltextrun"/>
          <w:rFonts w:cs="Calibri"/>
        </w:rPr>
        <w:t xml:space="preserve">pajat koettiin hyödyllisiksi myös kimppojen koordinaattorien puolesta. </w:t>
      </w:r>
    </w:p>
    <w:p w14:paraId="29B8F9EF" w14:textId="5F643A99" w:rsidR="00BB0E84" w:rsidRDefault="00BB0E84" w:rsidP="00BB0E84">
      <w:pPr>
        <w:spacing w:before="240" w:line="276" w:lineRule="auto"/>
        <w:rPr>
          <w:rStyle w:val="normaltextrun"/>
          <w:rFonts w:cs="Calibri"/>
        </w:rPr>
      </w:pPr>
      <w:proofErr w:type="spellStart"/>
      <w:r>
        <w:rPr>
          <w:rStyle w:val="normaltextrun"/>
          <w:rFonts w:cs="Calibri"/>
        </w:rPr>
        <w:t>Juli</w:t>
      </w:r>
      <w:proofErr w:type="spellEnd"/>
      <w:r w:rsidR="00E23B68">
        <w:rPr>
          <w:rStyle w:val="normaltextrun"/>
          <w:rFonts w:cs="Calibri"/>
        </w:rPr>
        <w:t xml:space="preserve"> kertoi</w:t>
      </w:r>
      <w:r>
        <w:rPr>
          <w:rStyle w:val="normaltextrun"/>
          <w:rFonts w:cs="Calibri"/>
        </w:rPr>
        <w:t xml:space="preserve"> keskustelun</w:t>
      </w:r>
      <w:r w:rsidR="0019015D">
        <w:rPr>
          <w:rStyle w:val="normaltextrun"/>
          <w:rFonts w:cs="Calibri"/>
        </w:rPr>
        <w:t xml:space="preserve"> jälkeen</w:t>
      </w:r>
      <w:r>
        <w:rPr>
          <w:rStyle w:val="normaltextrun"/>
          <w:rFonts w:cs="Calibri"/>
        </w:rPr>
        <w:t xml:space="preserve"> kehittämiskirjastovuoden onnistumisista ja kehittämiskohteista.</w:t>
      </w:r>
      <w:r w:rsidR="0019015D">
        <w:rPr>
          <w:rStyle w:val="normaltextrun"/>
          <w:rFonts w:cs="Calibri"/>
        </w:rPr>
        <w:t xml:space="preserve"> Palautteista huomioidaan vain yli 5 vastausta saaneet</w:t>
      </w:r>
      <w:r w:rsidR="00275FF8">
        <w:rPr>
          <w:rStyle w:val="normaltextrun"/>
          <w:rFonts w:cs="Calibri"/>
        </w:rPr>
        <w:t>. 5 % tilaisuuksista oli tasolla 5/5. 1/5</w:t>
      </w:r>
      <w:r w:rsidR="00211D6D">
        <w:rPr>
          <w:rStyle w:val="normaltextrun"/>
          <w:rFonts w:cs="Calibri"/>
        </w:rPr>
        <w:t xml:space="preserve"> </w:t>
      </w:r>
      <w:r w:rsidR="00F8707A">
        <w:rPr>
          <w:rStyle w:val="normaltextrun"/>
          <w:rFonts w:cs="Calibri"/>
        </w:rPr>
        <w:t>palautteita 1 kpl. Keskiarvotyytyväisyys kevään osalta 4.6/5 ja syksyn osalta 4.4/5. Tavoitteet saavutettiin kaikkien laatumittareiden osalta.</w:t>
      </w:r>
      <w:r w:rsidR="00E23B68">
        <w:rPr>
          <w:rStyle w:val="normaltextrun"/>
          <w:rFonts w:cs="Calibri"/>
        </w:rPr>
        <w:t xml:space="preserve"> Lopuksi </w:t>
      </w:r>
      <w:proofErr w:type="spellStart"/>
      <w:r w:rsidR="00E23B68">
        <w:rPr>
          <w:rStyle w:val="normaltextrun"/>
          <w:rFonts w:cs="Calibri"/>
        </w:rPr>
        <w:t>Juli</w:t>
      </w:r>
      <w:proofErr w:type="spellEnd"/>
      <w:r w:rsidR="00E23B68">
        <w:rPr>
          <w:rStyle w:val="normaltextrun"/>
          <w:rFonts w:cs="Calibri"/>
        </w:rPr>
        <w:t xml:space="preserve"> esitteli Tilaa osaaminen kirjastoosi -tarjottimen sisältöjä, joita tullaan lähiaikoina tarjoamaan kirjastoille.</w:t>
      </w:r>
    </w:p>
    <w:p w14:paraId="7146949C" w14:textId="77777777" w:rsidR="00E23B68" w:rsidRDefault="00E23B68" w:rsidP="00BB0E84">
      <w:pPr>
        <w:spacing w:before="240" w:line="276" w:lineRule="auto"/>
        <w:rPr>
          <w:rStyle w:val="normaltextrun"/>
          <w:rFonts w:cs="Calibri"/>
        </w:rPr>
      </w:pPr>
    </w:p>
    <w:p w14:paraId="3690C3A6" w14:textId="7DE440AC" w:rsidR="001A0256" w:rsidRDefault="000D5988" w:rsidP="00E60237">
      <w:pPr>
        <w:pStyle w:val="Eivli"/>
      </w:pPr>
      <w:r w:rsidRPr="001375DC">
        <w:rPr>
          <w:b/>
          <w:bCs/>
        </w:rPr>
        <w:t>Klo 14.</w:t>
      </w:r>
      <w:r w:rsidR="00D72C2D">
        <w:rPr>
          <w:b/>
          <w:bCs/>
        </w:rPr>
        <w:t>45</w:t>
      </w:r>
      <w:r w:rsidRPr="001375DC">
        <w:rPr>
          <w:b/>
          <w:bCs/>
        </w:rPr>
        <w:t>–14.</w:t>
      </w:r>
      <w:r w:rsidR="003E2555">
        <w:rPr>
          <w:b/>
          <w:bCs/>
        </w:rPr>
        <w:t>55</w:t>
      </w:r>
      <w:r w:rsidR="00E60237" w:rsidRPr="001375DC">
        <w:t xml:space="preserve"> 6. </w:t>
      </w:r>
      <w:r w:rsidR="007F3E69">
        <w:t>Johtamis</w:t>
      </w:r>
      <w:r w:rsidR="00E60237" w:rsidRPr="001375DC">
        <w:t>verkosto ja kimppojen yhteistoiminnan tukeminen</w:t>
      </w:r>
    </w:p>
    <w:p w14:paraId="1557FF13" w14:textId="0D321053" w:rsidR="005C08A1" w:rsidRDefault="00E60237" w:rsidP="00C80849">
      <w:pPr>
        <w:spacing w:line="276" w:lineRule="auto"/>
      </w:pPr>
      <w:r w:rsidRPr="001375DC">
        <w:br/>
      </w:r>
      <w:r w:rsidR="00B14E4F">
        <w:t xml:space="preserve">Johtamisverkoston syyspäivät järjestetään 10.-11.9.2026 </w:t>
      </w:r>
      <w:proofErr w:type="spellStart"/>
      <w:r w:rsidR="00B14E4F">
        <w:t>Peurun</w:t>
      </w:r>
      <w:r w:rsidR="00BE008A">
        <w:t>ka</w:t>
      </w:r>
      <w:proofErr w:type="spellEnd"/>
      <w:r w:rsidR="00BE008A">
        <w:t xml:space="preserve"> </w:t>
      </w:r>
      <w:proofErr w:type="spellStart"/>
      <w:r w:rsidR="00BE008A">
        <w:t>Spa</w:t>
      </w:r>
      <w:proofErr w:type="spellEnd"/>
      <w:r w:rsidR="00BE008A">
        <w:t xml:space="preserve"> &amp; </w:t>
      </w:r>
      <w:proofErr w:type="spellStart"/>
      <w:r w:rsidR="00BE008A">
        <w:t>Resortissa</w:t>
      </w:r>
      <w:proofErr w:type="spellEnd"/>
      <w:r w:rsidR="00BE008A">
        <w:t xml:space="preserve"> </w:t>
      </w:r>
      <w:proofErr w:type="spellStart"/>
      <w:r w:rsidR="00BE008A">
        <w:t>Peurunkajärven</w:t>
      </w:r>
      <w:proofErr w:type="spellEnd"/>
      <w:r w:rsidR="00BE008A">
        <w:t xml:space="preserve"> rannalla Laukaassa.</w:t>
      </w:r>
    </w:p>
    <w:p w14:paraId="517E794F" w14:textId="64518015" w:rsidR="00D34EA8" w:rsidRDefault="00D34EA8" w:rsidP="00C80849">
      <w:pPr>
        <w:spacing w:line="276" w:lineRule="auto"/>
      </w:pPr>
      <w:r>
        <w:t>Kehittämiskirjasto osallistuu</w:t>
      </w:r>
      <w:r w:rsidR="00BE008A">
        <w:t xml:space="preserve"> jatkossakin</w:t>
      </w:r>
      <w:r>
        <w:t xml:space="preserve"> kimppojen ohjausryhmiin puolivuosittain, yhteistoiminnan roolit määritellään kimppojen toimintasuunnitelmissa</w:t>
      </w:r>
      <w:r w:rsidR="004A41CC">
        <w:t>.</w:t>
      </w:r>
    </w:p>
    <w:p w14:paraId="1FDB7837" w14:textId="34AD6A2B" w:rsidR="004A41CC" w:rsidRDefault="004A41CC" w:rsidP="00C80849">
      <w:pPr>
        <w:spacing w:line="276" w:lineRule="auto"/>
      </w:pPr>
      <w:proofErr w:type="spellStart"/>
      <w:r>
        <w:t>PiKen</w:t>
      </w:r>
      <w:proofErr w:type="spellEnd"/>
      <w:r>
        <w:t xml:space="preserve"> johtamiskahvit keskustelun paikaksi kirjastojen johtamisesta ja esihenkilötyöstä myös vuonna 2026</w:t>
      </w:r>
      <w:r w:rsidR="00652DED">
        <w:t>. Tukena aiheissa ja vetämisessä oma johtamisverkoston tiimi.</w:t>
      </w:r>
    </w:p>
    <w:p w14:paraId="5A2D5894" w14:textId="62432C20" w:rsidR="005873DC" w:rsidRDefault="005873DC" w:rsidP="00C80849">
      <w:pPr>
        <w:spacing w:line="276" w:lineRule="auto"/>
      </w:pPr>
      <w:r>
        <w:t>Johtamisverkoston tiimin roolista kommentoitiin, että sen tarkoitus olisi myös pohtia, miten kirjastot saisivat eniten irti AKE-toiminnasta.</w:t>
      </w:r>
    </w:p>
    <w:p w14:paraId="793CFA15" w14:textId="77777777" w:rsidR="00724B68" w:rsidRDefault="00724B68" w:rsidP="00C80849">
      <w:pPr>
        <w:spacing w:line="276" w:lineRule="auto"/>
      </w:pPr>
    </w:p>
    <w:p w14:paraId="55FA0A42" w14:textId="14466C79" w:rsidR="00E60237" w:rsidRPr="001375DC" w:rsidRDefault="000D5988" w:rsidP="00E60237">
      <w:pPr>
        <w:pStyle w:val="Eivli"/>
      </w:pPr>
      <w:r w:rsidRPr="001375DC">
        <w:rPr>
          <w:b/>
          <w:bCs/>
        </w:rPr>
        <w:t>Klo 14.</w:t>
      </w:r>
      <w:r w:rsidR="003E2555">
        <w:rPr>
          <w:b/>
          <w:bCs/>
        </w:rPr>
        <w:t>55</w:t>
      </w:r>
      <w:r w:rsidRPr="001375DC">
        <w:rPr>
          <w:b/>
          <w:bCs/>
        </w:rPr>
        <w:t>–15</w:t>
      </w:r>
      <w:r w:rsidR="003E2555">
        <w:rPr>
          <w:b/>
          <w:bCs/>
        </w:rPr>
        <w:t>.00</w:t>
      </w:r>
      <w:r w:rsidR="00E60237" w:rsidRPr="001375DC">
        <w:t xml:space="preserve"> 7. Muita asioita ja </w:t>
      </w:r>
      <w:r w:rsidR="003A7D11">
        <w:t>vuoden 202</w:t>
      </w:r>
      <w:r>
        <w:t>6</w:t>
      </w:r>
      <w:r w:rsidR="003A7D11">
        <w:t xml:space="preserve"> kokoukset</w:t>
      </w:r>
    </w:p>
    <w:p w14:paraId="71F42783" w14:textId="77777777" w:rsidR="00D74D19" w:rsidRDefault="00D74D19" w:rsidP="00D74D19">
      <w:pPr>
        <w:spacing w:line="276" w:lineRule="auto"/>
      </w:pPr>
    </w:p>
    <w:p w14:paraId="30A09CE7" w14:textId="1E0D577C" w:rsidR="001375DC" w:rsidRDefault="00935925" w:rsidP="00D74D19">
      <w:pPr>
        <w:spacing w:line="276" w:lineRule="auto"/>
      </w:pPr>
      <w:r>
        <w:t xml:space="preserve">Mikä muuttuu kirjastotoimen aluehallinnossa 2026? </w:t>
      </w:r>
      <w:r w:rsidR="0036291C">
        <w:t>Webinaari</w:t>
      </w:r>
      <w:r w:rsidR="003A2A7D">
        <w:t xml:space="preserve"> 10.12.2025 klo 13-14.30. Ilmoittautuminen: </w:t>
      </w:r>
      <w:hyperlink r:id="rId10" w:history="1">
        <w:r w:rsidR="003A2A7D" w:rsidRPr="00753E84">
          <w:rPr>
            <w:rStyle w:val="Hyperlinkki"/>
          </w:rPr>
          <w:t>https://eventilla.avi.fi/event/5dzVE</w:t>
        </w:r>
      </w:hyperlink>
      <w:r w:rsidR="003A2A7D">
        <w:t xml:space="preserve">. </w:t>
      </w:r>
    </w:p>
    <w:p w14:paraId="10F03DF8" w14:textId="2B61890F" w:rsidR="00265681" w:rsidRDefault="003A7D11" w:rsidP="00D74D19">
      <w:pPr>
        <w:spacing w:line="276" w:lineRule="auto"/>
      </w:pPr>
      <w:r>
        <w:t>Kokousajat kalenteriin</w:t>
      </w:r>
      <w:r w:rsidR="00E925C7">
        <w:t xml:space="preserve"> kuukausitasolla</w:t>
      </w:r>
      <w:r>
        <w:t>,</w:t>
      </w:r>
      <w:r w:rsidR="00E925C7">
        <w:t xml:space="preserve"> </w:t>
      </w:r>
      <w:r w:rsidR="00B81942">
        <w:t>AKE ehdottaa päivämääriä ja</w:t>
      </w:r>
      <w:r>
        <w:t xml:space="preserve"> </w:t>
      </w:r>
      <w:r w:rsidR="000D5988">
        <w:t>Kaisa</w:t>
      </w:r>
      <w:r>
        <w:t xml:space="preserve"> laittaa kutsut</w:t>
      </w:r>
      <w:r w:rsidR="005C4FBA">
        <w:t>.</w:t>
      </w:r>
    </w:p>
    <w:p w14:paraId="56405900" w14:textId="0654CDDE" w:rsidR="005C4FBA" w:rsidRDefault="005C4FBA" w:rsidP="005C4FBA">
      <w:pPr>
        <w:pStyle w:val="Luettelokappale"/>
        <w:numPr>
          <w:ilvl w:val="0"/>
          <w:numId w:val="15"/>
        </w:numPr>
        <w:spacing w:line="276" w:lineRule="auto"/>
      </w:pPr>
      <w:proofErr w:type="spellStart"/>
      <w:r>
        <w:t>PiKe-ohjausryhmäkoontuminen</w:t>
      </w:r>
      <w:proofErr w:type="spellEnd"/>
      <w:r>
        <w:t xml:space="preserve"> 1/202</w:t>
      </w:r>
      <w:r w:rsidR="000D5988">
        <w:t>6</w:t>
      </w:r>
      <w:r>
        <w:t xml:space="preserve">: </w:t>
      </w:r>
      <w:r w:rsidR="003E458D">
        <w:t>etä</w:t>
      </w:r>
      <w:r>
        <w:t xml:space="preserve">kokous </w:t>
      </w:r>
      <w:r w:rsidR="00754CD8">
        <w:t>xx</w:t>
      </w:r>
      <w:r>
        <w:t>.3.202</w:t>
      </w:r>
      <w:r w:rsidR="000A20E7">
        <w:t>6</w:t>
      </w:r>
      <w:r w:rsidR="00617436">
        <w:t xml:space="preserve"> </w:t>
      </w:r>
      <w:r w:rsidR="00A4130D">
        <w:t>klo 13–15</w:t>
      </w:r>
      <w:r w:rsidR="00617436">
        <w:t xml:space="preserve"> </w:t>
      </w:r>
      <w:r>
        <w:t>/</w:t>
      </w:r>
      <w:r w:rsidR="003E458D">
        <w:t xml:space="preserve"> </w:t>
      </w:r>
      <w:proofErr w:type="spellStart"/>
      <w:r w:rsidR="003E458D">
        <w:t>Teams</w:t>
      </w:r>
      <w:proofErr w:type="spellEnd"/>
    </w:p>
    <w:p w14:paraId="3FA9D036" w14:textId="783AE449" w:rsidR="005C4FBA" w:rsidRDefault="005C4FBA" w:rsidP="000A20E7">
      <w:pPr>
        <w:pStyle w:val="Luettelokappale"/>
        <w:numPr>
          <w:ilvl w:val="0"/>
          <w:numId w:val="15"/>
        </w:numPr>
        <w:spacing w:line="276" w:lineRule="auto"/>
      </w:pPr>
      <w:proofErr w:type="spellStart"/>
      <w:r>
        <w:t>PiKe-ohjausryhmäkoontuminen</w:t>
      </w:r>
      <w:proofErr w:type="spellEnd"/>
      <w:r>
        <w:t xml:space="preserve"> 2/202</w:t>
      </w:r>
      <w:r w:rsidR="000D5988">
        <w:t>6</w:t>
      </w:r>
      <w:r>
        <w:t xml:space="preserve">: </w:t>
      </w:r>
      <w:r w:rsidR="003E458D">
        <w:t>lähi</w:t>
      </w:r>
      <w:r>
        <w:t xml:space="preserve">kokous </w:t>
      </w:r>
      <w:r w:rsidR="00754CD8">
        <w:t>xx</w:t>
      </w:r>
      <w:r>
        <w:t>.5.202</w:t>
      </w:r>
      <w:r w:rsidR="000A20E7">
        <w:t>6</w:t>
      </w:r>
      <w:r>
        <w:t xml:space="preserve"> </w:t>
      </w:r>
      <w:r w:rsidR="00617436">
        <w:t xml:space="preserve">klo 12–15 </w:t>
      </w:r>
      <w:r>
        <w:t>/</w:t>
      </w:r>
      <w:r w:rsidR="00617436">
        <w:t xml:space="preserve"> </w:t>
      </w:r>
      <w:r w:rsidR="00175A69">
        <w:t>Jyväskylä</w:t>
      </w:r>
    </w:p>
    <w:p w14:paraId="7FBBE7EB" w14:textId="7E6A6F2C" w:rsidR="00036611" w:rsidRDefault="005C4FBA" w:rsidP="00617436">
      <w:pPr>
        <w:pStyle w:val="Luettelokappale"/>
        <w:numPr>
          <w:ilvl w:val="0"/>
          <w:numId w:val="15"/>
        </w:numPr>
        <w:spacing w:line="276" w:lineRule="auto"/>
      </w:pPr>
      <w:proofErr w:type="spellStart"/>
      <w:r>
        <w:t>PiKe</w:t>
      </w:r>
      <w:proofErr w:type="spellEnd"/>
      <w:r>
        <w:t>-ohjausryhmän suunnittelutyöpaja 3/202</w:t>
      </w:r>
      <w:r w:rsidR="000D5988">
        <w:t>6</w:t>
      </w:r>
      <w:r>
        <w:t xml:space="preserve">: </w:t>
      </w:r>
      <w:r w:rsidR="003E458D">
        <w:t>lähi</w:t>
      </w:r>
      <w:r>
        <w:t xml:space="preserve">kokous </w:t>
      </w:r>
      <w:r w:rsidR="00754CD8">
        <w:t>xx</w:t>
      </w:r>
      <w:r>
        <w:t>.9.202</w:t>
      </w:r>
      <w:r w:rsidR="000A20E7">
        <w:t>6</w:t>
      </w:r>
      <w:r>
        <w:t xml:space="preserve"> </w:t>
      </w:r>
      <w:r w:rsidR="00617436">
        <w:t>klo 12–15</w:t>
      </w:r>
      <w:r>
        <w:t>/</w:t>
      </w:r>
      <w:r w:rsidR="00617436">
        <w:t xml:space="preserve"> </w:t>
      </w:r>
      <w:r w:rsidR="00175A69">
        <w:t>Tampere</w:t>
      </w:r>
    </w:p>
    <w:p w14:paraId="49C6DDD6" w14:textId="1F00AEB4" w:rsidR="00023CDB" w:rsidRDefault="005C4FBA" w:rsidP="00023CDB">
      <w:pPr>
        <w:pStyle w:val="Luettelokappale"/>
        <w:numPr>
          <w:ilvl w:val="0"/>
          <w:numId w:val="15"/>
        </w:numPr>
        <w:spacing w:line="276" w:lineRule="auto"/>
      </w:pPr>
      <w:proofErr w:type="spellStart"/>
      <w:r>
        <w:t>PiKe-ohjausryhmäkoontuminen</w:t>
      </w:r>
      <w:proofErr w:type="spellEnd"/>
      <w:r>
        <w:t xml:space="preserve"> 4/202</w:t>
      </w:r>
      <w:r w:rsidR="000D5988">
        <w:t>6</w:t>
      </w:r>
      <w:r>
        <w:t xml:space="preserve">: </w:t>
      </w:r>
      <w:r w:rsidR="003E458D">
        <w:t>etä</w:t>
      </w:r>
      <w:r>
        <w:t xml:space="preserve">kokous </w:t>
      </w:r>
      <w:r w:rsidR="00754CD8">
        <w:t>xx</w:t>
      </w:r>
      <w:r>
        <w:t>.11.202</w:t>
      </w:r>
      <w:r w:rsidR="000A20E7">
        <w:t>6</w:t>
      </w:r>
      <w:r>
        <w:t xml:space="preserve"> </w:t>
      </w:r>
      <w:r w:rsidR="00617436">
        <w:t>klo 13–15</w:t>
      </w:r>
      <w:r w:rsidR="00036611">
        <w:t xml:space="preserve"> / </w:t>
      </w:r>
      <w:proofErr w:type="spellStart"/>
      <w:r w:rsidR="003E458D">
        <w:t>Teams</w:t>
      </w:r>
      <w:proofErr w:type="spellEnd"/>
    </w:p>
    <w:p w14:paraId="3505DA65" w14:textId="7FEF3BEF" w:rsidR="004A77E2" w:rsidRPr="001C1CCF" w:rsidRDefault="00023CDB" w:rsidP="007D3431">
      <w:pPr>
        <w:spacing w:line="276" w:lineRule="auto"/>
      </w:pPr>
      <w:r>
        <w:lastRenderedPageBreak/>
        <w:t>Tiedot lähikokouksiin matkustamisesta pyydetään toimittamaan kehittämiskirjaston lipputilauksia varten lähempänä koko</w:t>
      </w:r>
      <w:r w:rsidR="00A4130D">
        <w:t>u</w:t>
      </w:r>
      <w:r>
        <w:t>sajankohtia.</w:t>
      </w:r>
      <w:r w:rsidR="00444605">
        <w:t xml:space="preserve"> Asialistaluonnos seuraavasta kokouksesta</w:t>
      </w:r>
      <w:r w:rsidR="004B70F5">
        <w:t xml:space="preserve"> </w:t>
      </w:r>
      <w:r w:rsidR="00444605">
        <w:t>tulossa täydennettäväksi viimeistään kaksi viikkoa kokousta edeltävästi. Asialista päivittyy kokouskutsuun viimeistään viikko ennen kokousta kommenttien pohjalta.</w:t>
      </w:r>
    </w:p>
    <w:sectPr w:rsidR="004A77E2" w:rsidRPr="001C1CCF" w:rsidSect="000061CA">
      <w:headerReference w:type="even" r:id="rId11"/>
      <w:headerReference w:type="default" r:id="rId12"/>
      <w:footerReference w:type="default" r:id="rId13"/>
      <w:headerReference w:type="first" r:id="rId14"/>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7824" w14:textId="77777777" w:rsidR="003870B5" w:rsidRDefault="003870B5" w:rsidP="00FF7EC8">
      <w:pPr>
        <w:spacing w:after="0" w:line="240" w:lineRule="auto"/>
      </w:pPr>
      <w:r>
        <w:separator/>
      </w:r>
    </w:p>
  </w:endnote>
  <w:endnote w:type="continuationSeparator" w:id="0">
    <w:p w14:paraId="602A12BF" w14:textId="77777777" w:rsidR="003870B5" w:rsidRDefault="003870B5" w:rsidP="00FF7EC8">
      <w:pPr>
        <w:spacing w:after="0" w:line="240" w:lineRule="auto"/>
      </w:pPr>
      <w:r>
        <w:continuationSeparator/>
      </w:r>
    </w:p>
  </w:endnote>
  <w:endnote w:type="continuationNotice" w:id="1">
    <w:p w14:paraId="2231B9EE" w14:textId="77777777" w:rsidR="003870B5" w:rsidRDefault="00387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Mono">
    <w:panose1 w:val="020B0509050000020004"/>
    <w:charset w:val="00"/>
    <w:family w:val="modern"/>
    <w:notTrueType/>
    <w:pitch w:val="fixed"/>
    <w:sig w:usb0="40000287" w:usb1="02003801"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0843" w14:textId="77777777" w:rsidR="003870B5" w:rsidRDefault="003870B5" w:rsidP="00FF7EC8">
      <w:pPr>
        <w:spacing w:after="0" w:line="240" w:lineRule="auto"/>
      </w:pPr>
      <w:r>
        <w:separator/>
      </w:r>
    </w:p>
  </w:footnote>
  <w:footnote w:type="continuationSeparator" w:id="0">
    <w:p w14:paraId="302B9B70" w14:textId="77777777" w:rsidR="003870B5" w:rsidRDefault="003870B5" w:rsidP="00FF7EC8">
      <w:pPr>
        <w:spacing w:after="0" w:line="240" w:lineRule="auto"/>
      </w:pPr>
      <w:r>
        <w:continuationSeparator/>
      </w:r>
    </w:p>
  </w:footnote>
  <w:footnote w:type="continuationNotice" w:id="1">
    <w:p w14:paraId="00C83A4F" w14:textId="77777777" w:rsidR="003870B5" w:rsidRDefault="00387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126AB264" w:rsidR="0013238A" w:rsidRDefault="003A2A7D">
    <w:pPr>
      <w:pStyle w:val="Yltunniste"/>
    </w:pPr>
    <w:r>
      <w:rPr>
        <w:noProof/>
      </w:rPr>
      <w:pict w14:anchorId="6E1AD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8239;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65C92087" w:rsidR="0013238A" w:rsidRDefault="003A2A7D">
    <w:pPr>
      <w:pStyle w:val="Yltunniste"/>
      <w:rPr>
        <w:noProof/>
      </w:rPr>
    </w:pPr>
    <w:r>
      <w:rPr>
        <w:noProof/>
      </w:rPr>
      <w:pict w14:anchorId="78B9C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8238;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667CB9">
      <w:rPr>
        <w:noProof/>
      </w:rPr>
      <w:t>PiKe-ohjausryhmä</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1327C542" w:rsidR="00081A03" w:rsidRDefault="00ED0C1D">
    <w:pPr>
      <w:pStyle w:val="Yltunniste"/>
      <w:rPr>
        <w:noProof/>
      </w:rPr>
    </w:pPr>
    <w:r>
      <w:rPr>
        <w:noProof/>
      </w:rPr>
      <w:t>2</w:t>
    </w:r>
    <w:r w:rsidR="00677E50">
      <w:rPr>
        <w:noProof/>
      </w:rPr>
      <w:t>6</w:t>
    </w:r>
    <w:r w:rsidR="00667CB9">
      <w:rPr>
        <w:noProof/>
      </w:rPr>
      <w:t>.</w:t>
    </w:r>
    <w:r w:rsidR="0017652C">
      <w:rPr>
        <w:noProof/>
      </w:rPr>
      <w:t>11</w:t>
    </w:r>
    <w:r w:rsidR="00667CB9">
      <w:rPr>
        <w:noProof/>
      </w:rPr>
      <w:t>.202</w:t>
    </w:r>
    <w:r w:rsidR="00677E50">
      <w:rPr>
        <w:noProof/>
      </w:rPr>
      <w:t>5</w:t>
    </w:r>
    <w:r w:rsidR="00667CB9">
      <w:rPr>
        <w:noProof/>
      </w:rPr>
      <w:t xml:space="preserve"> klo 1</w:t>
    </w:r>
    <w:r w:rsidR="00A05F7F">
      <w:rPr>
        <w:noProof/>
      </w:rPr>
      <w:t>3</w:t>
    </w:r>
    <w:r w:rsidR="00667CB9">
      <w:rPr>
        <w:noProof/>
      </w:rPr>
      <w:t>-1</w:t>
    </w:r>
    <w:r w:rsidR="00A05F7F">
      <w:rPr>
        <w:noProof/>
      </w:rPr>
      <w:t>5</w:t>
    </w:r>
    <w:r w:rsidR="00513839">
      <w:rPr>
        <w:noProof/>
      </w:rPr>
      <w:t>, Teams</w:t>
    </w:r>
  </w:p>
  <w:p w14:paraId="4256ABC6" w14:textId="1E428C22" w:rsidR="008548A6" w:rsidRDefault="00513839">
    <w:pPr>
      <w:pStyle w:val="Yltunniste"/>
    </w:pPr>
    <w:r>
      <w:rPr>
        <w:noProof/>
      </w:rPr>
      <w:t>M</w:t>
    </w:r>
    <w:r w:rsidR="002644A9">
      <w:rPr>
        <w:noProof/>
      </w:rPr>
      <w:t>uistio</w:t>
    </w:r>
  </w:p>
  <w:p w14:paraId="7CBBB7BA" w14:textId="06F99C69" w:rsidR="002346C3" w:rsidRDefault="00C3197A">
    <w:pPr>
      <w:pStyle w:val="Yltunniste"/>
    </w:pPr>
    <w:r>
      <w:t>Juliaana Grahn</w:t>
    </w:r>
  </w:p>
  <w:p w14:paraId="48844C03" w14:textId="77777777" w:rsidR="002346C3" w:rsidRDefault="002346C3">
    <w:pPr>
      <w:pStyle w:val="Yltunniste"/>
    </w:pPr>
  </w:p>
  <w:p w14:paraId="1664E93B" w14:textId="3DE34B41" w:rsidR="002346C3" w:rsidRDefault="002346C3">
    <w:pPr>
      <w:pStyle w:val="Yltunniste"/>
    </w:pPr>
    <w:r>
      <w:tab/>
    </w:r>
    <w:r>
      <w:tab/>
    </w:r>
    <w:r w:rsidR="00F64C63">
      <w:fldChar w:fldCharType="begin"/>
    </w:r>
    <w:r w:rsidR="00F64C63">
      <w:instrText xml:space="preserve"> TIME \@ "d.M.yyyy" </w:instrText>
    </w:r>
    <w:r w:rsidR="00F64C63">
      <w:fldChar w:fldCharType="separate"/>
    </w:r>
    <w:r w:rsidR="00C66967">
      <w:rPr>
        <w:noProof/>
      </w:rPr>
      <w:t>26.11.2025</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224A5A55" w:rsidR="0013238A" w:rsidRDefault="003A2A7D">
    <w:pPr>
      <w:pStyle w:val="Yltunniste"/>
    </w:pPr>
    <w:r>
      <w:rPr>
        <w:noProof/>
      </w:rPr>
      <w:pict w14:anchorId="19FE3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3E6776"/>
    <w:multiLevelType w:val="hybridMultilevel"/>
    <w:tmpl w:val="E8B63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0C0F83"/>
    <w:multiLevelType w:val="hybridMultilevel"/>
    <w:tmpl w:val="187A6B18"/>
    <w:lvl w:ilvl="0" w:tplc="F8B4D70A">
      <w:start w:val="28"/>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DF6D6C"/>
    <w:multiLevelType w:val="hybridMultilevel"/>
    <w:tmpl w:val="C6DEBBC0"/>
    <w:lvl w:ilvl="0" w:tplc="1CEC108A">
      <w:start w:val="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D7A3F1A"/>
    <w:multiLevelType w:val="hybridMultilevel"/>
    <w:tmpl w:val="5A1E855A"/>
    <w:lvl w:ilvl="0" w:tplc="8A403EF2">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06D2A97"/>
    <w:multiLevelType w:val="hybridMultilevel"/>
    <w:tmpl w:val="3C40D274"/>
    <w:lvl w:ilvl="0" w:tplc="7E46AE18">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FC601E"/>
    <w:multiLevelType w:val="multilevel"/>
    <w:tmpl w:val="4A2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F72370"/>
    <w:multiLevelType w:val="hybridMultilevel"/>
    <w:tmpl w:val="8C32FE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355740"/>
    <w:multiLevelType w:val="multilevel"/>
    <w:tmpl w:val="E4C0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006117">
    <w:abstractNumId w:val="8"/>
  </w:num>
  <w:num w:numId="2" w16cid:durableId="1366558136">
    <w:abstractNumId w:val="0"/>
  </w:num>
  <w:num w:numId="3" w16cid:durableId="1007826728">
    <w:abstractNumId w:val="5"/>
  </w:num>
  <w:num w:numId="4" w16cid:durableId="772017656">
    <w:abstractNumId w:val="10"/>
  </w:num>
  <w:num w:numId="5" w16cid:durableId="653336143">
    <w:abstractNumId w:val="1"/>
  </w:num>
  <w:num w:numId="6" w16cid:durableId="303000184">
    <w:abstractNumId w:val="7"/>
  </w:num>
  <w:num w:numId="7" w16cid:durableId="1399397212">
    <w:abstractNumId w:val="6"/>
  </w:num>
  <w:num w:numId="8" w16cid:durableId="1862664418">
    <w:abstractNumId w:val="4"/>
  </w:num>
  <w:num w:numId="9" w16cid:durableId="1819109078">
    <w:abstractNumId w:val="11"/>
  </w:num>
  <w:num w:numId="10" w16cid:durableId="869151881">
    <w:abstractNumId w:val="2"/>
  </w:num>
  <w:num w:numId="11" w16cid:durableId="18595258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6542098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605626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619145227">
    <w:abstractNumId w:val="9"/>
  </w:num>
  <w:num w:numId="15" w16cid:durableId="14833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044AA"/>
    <w:rsid w:val="000061CA"/>
    <w:rsid w:val="0000706F"/>
    <w:rsid w:val="000077D4"/>
    <w:rsid w:val="00010BEA"/>
    <w:rsid w:val="00010E61"/>
    <w:rsid w:val="00011CD7"/>
    <w:rsid w:val="00013D05"/>
    <w:rsid w:val="000153AA"/>
    <w:rsid w:val="00015963"/>
    <w:rsid w:val="00017E3F"/>
    <w:rsid w:val="00021971"/>
    <w:rsid w:val="00023CDB"/>
    <w:rsid w:val="00025849"/>
    <w:rsid w:val="00026859"/>
    <w:rsid w:val="00030E05"/>
    <w:rsid w:val="00031113"/>
    <w:rsid w:val="00036611"/>
    <w:rsid w:val="00036C0E"/>
    <w:rsid w:val="00037E9A"/>
    <w:rsid w:val="00043302"/>
    <w:rsid w:val="000473E4"/>
    <w:rsid w:val="00047A8C"/>
    <w:rsid w:val="00050422"/>
    <w:rsid w:val="000538DD"/>
    <w:rsid w:val="00054DB0"/>
    <w:rsid w:val="0006064B"/>
    <w:rsid w:val="00061909"/>
    <w:rsid w:val="00062760"/>
    <w:rsid w:val="0006315A"/>
    <w:rsid w:val="00063F30"/>
    <w:rsid w:val="0006529A"/>
    <w:rsid w:val="0006758A"/>
    <w:rsid w:val="0007097B"/>
    <w:rsid w:val="000722BC"/>
    <w:rsid w:val="00080982"/>
    <w:rsid w:val="00081A03"/>
    <w:rsid w:val="00083AAD"/>
    <w:rsid w:val="00085134"/>
    <w:rsid w:val="00087C8D"/>
    <w:rsid w:val="0009134E"/>
    <w:rsid w:val="000920FA"/>
    <w:rsid w:val="00093D37"/>
    <w:rsid w:val="00093E9A"/>
    <w:rsid w:val="000950F3"/>
    <w:rsid w:val="00095A31"/>
    <w:rsid w:val="00096337"/>
    <w:rsid w:val="000A20E7"/>
    <w:rsid w:val="000A23E6"/>
    <w:rsid w:val="000A74AD"/>
    <w:rsid w:val="000B28AA"/>
    <w:rsid w:val="000B4F99"/>
    <w:rsid w:val="000B71A6"/>
    <w:rsid w:val="000B7DAC"/>
    <w:rsid w:val="000C018C"/>
    <w:rsid w:val="000C541B"/>
    <w:rsid w:val="000C6324"/>
    <w:rsid w:val="000D1EA2"/>
    <w:rsid w:val="000D203A"/>
    <w:rsid w:val="000D30E1"/>
    <w:rsid w:val="000D5988"/>
    <w:rsid w:val="000D5ED2"/>
    <w:rsid w:val="000D73FB"/>
    <w:rsid w:val="000E093C"/>
    <w:rsid w:val="000E1AE9"/>
    <w:rsid w:val="000E218B"/>
    <w:rsid w:val="000E3DE2"/>
    <w:rsid w:val="000E5E14"/>
    <w:rsid w:val="000E66F8"/>
    <w:rsid w:val="000F210E"/>
    <w:rsid w:val="000F6AC8"/>
    <w:rsid w:val="00100142"/>
    <w:rsid w:val="00106227"/>
    <w:rsid w:val="001063ED"/>
    <w:rsid w:val="00111B9E"/>
    <w:rsid w:val="00112F17"/>
    <w:rsid w:val="00113363"/>
    <w:rsid w:val="001133FF"/>
    <w:rsid w:val="001144F8"/>
    <w:rsid w:val="0011551D"/>
    <w:rsid w:val="00116C20"/>
    <w:rsid w:val="0012191B"/>
    <w:rsid w:val="00130787"/>
    <w:rsid w:val="0013238A"/>
    <w:rsid w:val="0013608D"/>
    <w:rsid w:val="001375DC"/>
    <w:rsid w:val="00140213"/>
    <w:rsid w:val="001418B0"/>
    <w:rsid w:val="0014192D"/>
    <w:rsid w:val="001439B8"/>
    <w:rsid w:val="00143F47"/>
    <w:rsid w:val="00150126"/>
    <w:rsid w:val="0015360D"/>
    <w:rsid w:val="00161B56"/>
    <w:rsid w:val="001633FA"/>
    <w:rsid w:val="0016500D"/>
    <w:rsid w:val="0016669C"/>
    <w:rsid w:val="001678F0"/>
    <w:rsid w:val="00171823"/>
    <w:rsid w:val="00175A69"/>
    <w:rsid w:val="00175CCC"/>
    <w:rsid w:val="0017652C"/>
    <w:rsid w:val="00177165"/>
    <w:rsid w:val="00177FAE"/>
    <w:rsid w:val="0018257F"/>
    <w:rsid w:val="00185E71"/>
    <w:rsid w:val="00190155"/>
    <w:rsid w:val="0019015D"/>
    <w:rsid w:val="0019048C"/>
    <w:rsid w:val="0019181B"/>
    <w:rsid w:val="0019552A"/>
    <w:rsid w:val="001958C4"/>
    <w:rsid w:val="001A0256"/>
    <w:rsid w:val="001A1478"/>
    <w:rsid w:val="001A297E"/>
    <w:rsid w:val="001A2AAB"/>
    <w:rsid w:val="001A3A7E"/>
    <w:rsid w:val="001A71EF"/>
    <w:rsid w:val="001B0608"/>
    <w:rsid w:val="001B404C"/>
    <w:rsid w:val="001B51C5"/>
    <w:rsid w:val="001B780A"/>
    <w:rsid w:val="001B7E78"/>
    <w:rsid w:val="001C0A94"/>
    <w:rsid w:val="001C1CCF"/>
    <w:rsid w:val="001C2437"/>
    <w:rsid w:val="001C2A25"/>
    <w:rsid w:val="001D0391"/>
    <w:rsid w:val="001D48B1"/>
    <w:rsid w:val="001D6C67"/>
    <w:rsid w:val="001E3EAF"/>
    <w:rsid w:val="001E4207"/>
    <w:rsid w:val="001E7741"/>
    <w:rsid w:val="001F1E4E"/>
    <w:rsid w:val="001F5203"/>
    <w:rsid w:val="0020417E"/>
    <w:rsid w:val="002048F0"/>
    <w:rsid w:val="00211D6D"/>
    <w:rsid w:val="00212182"/>
    <w:rsid w:val="002133C4"/>
    <w:rsid w:val="00214840"/>
    <w:rsid w:val="00217133"/>
    <w:rsid w:val="00220692"/>
    <w:rsid w:val="00220772"/>
    <w:rsid w:val="00226A02"/>
    <w:rsid w:val="0023132A"/>
    <w:rsid w:val="00232608"/>
    <w:rsid w:val="002346C3"/>
    <w:rsid w:val="00237DA2"/>
    <w:rsid w:val="00241B0D"/>
    <w:rsid w:val="0024453F"/>
    <w:rsid w:val="00247895"/>
    <w:rsid w:val="002552BE"/>
    <w:rsid w:val="002601D7"/>
    <w:rsid w:val="002643AD"/>
    <w:rsid w:val="002644A9"/>
    <w:rsid w:val="00265354"/>
    <w:rsid w:val="00265681"/>
    <w:rsid w:val="0027067C"/>
    <w:rsid w:val="0027094E"/>
    <w:rsid w:val="002742EC"/>
    <w:rsid w:val="0027445A"/>
    <w:rsid w:val="00274563"/>
    <w:rsid w:val="00275FF8"/>
    <w:rsid w:val="00280A42"/>
    <w:rsid w:val="00284206"/>
    <w:rsid w:val="002855F7"/>
    <w:rsid w:val="002971D2"/>
    <w:rsid w:val="002A26D2"/>
    <w:rsid w:val="002A3715"/>
    <w:rsid w:val="002A431B"/>
    <w:rsid w:val="002A7E28"/>
    <w:rsid w:val="002A7F60"/>
    <w:rsid w:val="002B139D"/>
    <w:rsid w:val="002B20BB"/>
    <w:rsid w:val="002B388D"/>
    <w:rsid w:val="002B4A26"/>
    <w:rsid w:val="002B4EB9"/>
    <w:rsid w:val="002B4F1D"/>
    <w:rsid w:val="002B533B"/>
    <w:rsid w:val="002B64CC"/>
    <w:rsid w:val="002B65C2"/>
    <w:rsid w:val="002B6E07"/>
    <w:rsid w:val="002C04B2"/>
    <w:rsid w:val="002C32EB"/>
    <w:rsid w:val="002C57BD"/>
    <w:rsid w:val="002C591F"/>
    <w:rsid w:val="002C6577"/>
    <w:rsid w:val="002D2B9C"/>
    <w:rsid w:val="002D6C89"/>
    <w:rsid w:val="002D7982"/>
    <w:rsid w:val="002E5296"/>
    <w:rsid w:val="002F2B84"/>
    <w:rsid w:val="002F6050"/>
    <w:rsid w:val="002F643E"/>
    <w:rsid w:val="00303278"/>
    <w:rsid w:val="00306098"/>
    <w:rsid w:val="00306C18"/>
    <w:rsid w:val="00311F9E"/>
    <w:rsid w:val="003128DF"/>
    <w:rsid w:val="003165C3"/>
    <w:rsid w:val="00317D59"/>
    <w:rsid w:val="003221BB"/>
    <w:rsid w:val="003223B1"/>
    <w:rsid w:val="0032322E"/>
    <w:rsid w:val="00323C7C"/>
    <w:rsid w:val="003246DB"/>
    <w:rsid w:val="00327B8F"/>
    <w:rsid w:val="00330E97"/>
    <w:rsid w:val="00330FFB"/>
    <w:rsid w:val="003360E0"/>
    <w:rsid w:val="00337556"/>
    <w:rsid w:val="003375EB"/>
    <w:rsid w:val="00343F3F"/>
    <w:rsid w:val="00347A47"/>
    <w:rsid w:val="003504C8"/>
    <w:rsid w:val="00351179"/>
    <w:rsid w:val="003529B6"/>
    <w:rsid w:val="003534DC"/>
    <w:rsid w:val="00354A4A"/>
    <w:rsid w:val="003572CE"/>
    <w:rsid w:val="00357D8C"/>
    <w:rsid w:val="00360E24"/>
    <w:rsid w:val="0036291C"/>
    <w:rsid w:val="0036391B"/>
    <w:rsid w:val="00370234"/>
    <w:rsid w:val="00371556"/>
    <w:rsid w:val="003736C8"/>
    <w:rsid w:val="00381B28"/>
    <w:rsid w:val="00383D16"/>
    <w:rsid w:val="00384F62"/>
    <w:rsid w:val="00386654"/>
    <w:rsid w:val="00386D94"/>
    <w:rsid w:val="003870B5"/>
    <w:rsid w:val="00391735"/>
    <w:rsid w:val="00392260"/>
    <w:rsid w:val="003940AB"/>
    <w:rsid w:val="00395CCA"/>
    <w:rsid w:val="00395ECA"/>
    <w:rsid w:val="00396FD4"/>
    <w:rsid w:val="003A2244"/>
    <w:rsid w:val="003A2A7D"/>
    <w:rsid w:val="003A2C7A"/>
    <w:rsid w:val="003A6DE4"/>
    <w:rsid w:val="003A7D11"/>
    <w:rsid w:val="003B176D"/>
    <w:rsid w:val="003B21CE"/>
    <w:rsid w:val="003B261A"/>
    <w:rsid w:val="003B329F"/>
    <w:rsid w:val="003B3936"/>
    <w:rsid w:val="003B4CC7"/>
    <w:rsid w:val="003B758F"/>
    <w:rsid w:val="003C0D0F"/>
    <w:rsid w:val="003C45F2"/>
    <w:rsid w:val="003D170B"/>
    <w:rsid w:val="003D268A"/>
    <w:rsid w:val="003D3CB9"/>
    <w:rsid w:val="003E16AB"/>
    <w:rsid w:val="003E172C"/>
    <w:rsid w:val="003E2555"/>
    <w:rsid w:val="003E458D"/>
    <w:rsid w:val="003E6295"/>
    <w:rsid w:val="003F7730"/>
    <w:rsid w:val="0040078D"/>
    <w:rsid w:val="00403603"/>
    <w:rsid w:val="00407808"/>
    <w:rsid w:val="00417759"/>
    <w:rsid w:val="0042202C"/>
    <w:rsid w:val="00427284"/>
    <w:rsid w:val="004307B1"/>
    <w:rsid w:val="00437532"/>
    <w:rsid w:val="00441507"/>
    <w:rsid w:val="00443D8B"/>
    <w:rsid w:val="00444605"/>
    <w:rsid w:val="0044737E"/>
    <w:rsid w:val="004521D3"/>
    <w:rsid w:val="00454634"/>
    <w:rsid w:val="0047380B"/>
    <w:rsid w:val="00474B17"/>
    <w:rsid w:val="00476579"/>
    <w:rsid w:val="00480615"/>
    <w:rsid w:val="00481851"/>
    <w:rsid w:val="0048415B"/>
    <w:rsid w:val="00485490"/>
    <w:rsid w:val="004A41CC"/>
    <w:rsid w:val="004A773E"/>
    <w:rsid w:val="004A77E2"/>
    <w:rsid w:val="004B0AC3"/>
    <w:rsid w:val="004B356D"/>
    <w:rsid w:val="004B4520"/>
    <w:rsid w:val="004B70F5"/>
    <w:rsid w:val="004C0A88"/>
    <w:rsid w:val="004C5A9A"/>
    <w:rsid w:val="004C7135"/>
    <w:rsid w:val="004C767F"/>
    <w:rsid w:val="004C7AD6"/>
    <w:rsid w:val="004D2789"/>
    <w:rsid w:val="004D7F48"/>
    <w:rsid w:val="004E2DDF"/>
    <w:rsid w:val="004E6E23"/>
    <w:rsid w:val="004E764E"/>
    <w:rsid w:val="004F0F92"/>
    <w:rsid w:val="004F1260"/>
    <w:rsid w:val="004F2174"/>
    <w:rsid w:val="004F2177"/>
    <w:rsid w:val="004F3FEA"/>
    <w:rsid w:val="004F5B02"/>
    <w:rsid w:val="004F62D6"/>
    <w:rsid w:val="00500280"/>
    <w:rsid w:val="005018C9"/>
    <w:rsid w:val="005068BC"/>
    <w:rsid w:val="00513839"/>
    <w:rsid w:val="00514653"/>
    <w:rsid w:val="005151E9"/>
    <w:rsid w:val="00515E89"/>
    <w:rsid w:val="00516B1A"/>
    <w:rsid w:val="00516F77"/>
    <w:rsid w:val="00525528"/>
    <w:rsid w:val="00526F21"/>
    <w:rsid w:val="00527B30"/>
    <w:rsid w:val="005310B3"/>
    <w:rsid w:val="00532A2A"/>
    <w:rsid w:val="005352A0"/>
    <w:rsid w:val="0053542B"/>
    <w:rsid w:val="00535D37"/>
    <w:rsid w:val="00536843"/>
    <w:rsid w:val="005372B4"/>
    <w:rsid w:val="00537347"/>
    <w:rsid w:val="00540DB5"/>
    <w:rsid w:val="005429AA"/>
    <w:rsid w:val="00546B9B"/>
    <w:rsid w:val="0055175B"/>
    <w:rsid w:val="0055346C"/>
    <w:rsid w:val="005621EC"/>
    <w:rsid w:val="00562E06"/>
    <w:rsid w:val="00564FA7"/>
    <w:rsid w:val="00565178"/>
    <w:rsid w:val="00566A7C"/>
    <w:rsid w:val="005674D4"/>
    <w:rsid w:val="00573F87"/>
    <w:rsid w:val="00580A36"/>
    <w:rsid w:val="005870D3"/>
    <w:rsid w:val="005873DC"/>
    <w:rsid w:val="00587D5C"/>
    <w:rsid w:val="00587FB9"/>
    <w:rsid w:val="0059493E"/>
    <w:rsid w:val="005975AD"/>
    <w:rsid w:val="00597CEE"/>
    <w:rsid w:val="005A69F8"/>
    <w:rsid w:val="005B1F56"/>
    <w:rsid w:val="005B237C"/>
    <w:rsid w:val="005B7380"/>
    <w:rsid w:val="005C08A1"/>
    <w:rsid w:val="005C4FBA"/>
    <w:rsid w:val="005C5A9A"/>
    <w:rsid w:val="005C6316"/>
    <w:rsid w:val="005C6F55"/>
    <w:rsid w:val="005D1B72"/>
    <w:rsid w:val="005D7398"/>
    <w:rsid w:val="005E0980"/>
    <w:rsid w:val="005E3D79"/>
    <w:rsid w:val="005E57AC"/>
    <w:rsid w:val="005E63D4"/>
    <w:rsid w:val="005F2D5D"/>
    <w:rsid w:val="005F39C7"/>
    <w:rsid w:val="005F59D1"/>
    <w:rsid w:val="005F7B0E"/>
    <w:rsid w:val="00605C3E"/>
    <w:rsid w:val="00605D0C"/>
    <w:rsid w:val="00606640"/>
    <w:rsid w:val="006073E8"/>
    <w:rsid w:val="00607A3F"/>
    <w:rsid w:val="006149E8"/>
    <w:rsid w:val="00617436"/>
    <w:rsid w:val="00617F6D"/>
    <w:rsid w:val="00623766"/>
    <w:rsid w:val="006244B0"/>
    <w:rsid w:val="006270EC"/>
    <w:rsid w:val="0063005F"/>
    <w:rsid w:val="0063143A"/>
    <w:rsid w:val="00637A64"/>
    <w:rsid w:val="00637BD1"/>
    <w:rsid w:val="00641BCE"/>
    <w:rsid w:val="006423F8"/>
    <w:rsid w:val="00645C2C"/>
    <w:rsid w:val="00646751"/>
    <w:rsid w:val="00651C8D"/>
    <w:rsid w:val="006526ED"/>
    <w:rsid w:val="00652DED"/>
    <w:rsid w:val="00656B76"/>
    <w:rsid w:val="0066290E"/>
    <w:rsid w:val="00665BFB"/>
    <w:rsid w:val="00667CB9"/>
    <w:rsid w:val="00677E50"/>
    <w:rsid w:val="0068270E"/>
    <w:rsid w:val="00684719"/>
    <w:rsid w:val="006856DA"/>
    <w:rsid w:val="006872C0"/>
    <w:rsid w:val="00690064"/>
    <w:rsid w:val="00691B69"/>
    <w:rsid w:val="006A02FD"/>
    <w:rsid w:val="006A1A12"/>
    <w:rsid w:val="006A2818"/>
    <w:rsid w:val="006B2C27"/>
    <w:rsid w:val="006B5912"/>
    <w:rsid w:val="006C1287"/>
    <w:rsid w:val="006C5630"/>
    <w:rsid w:val="006C60F9"/>
    <w:rsid w:val="006C6757"/>
    <w:rsid w:val="006C6B89"/>
    <w:rsid w:val="006C7BFD"/>
    <w:rsid w:val="006D1216"/>
    <w:rsid w:val="006D4C82"/>
    <w:rsid w:val="006D717D"/>
    <w:rsid w:val="006D757C"/>
    <w:rsid w:val="006E1002"/>
    <w:rsid w:val="006E2610"/>
    <w:rsid w:val="006E5843"/>
    <w:rsid w:val="006E6F6B"/>
    <w:rsid w:val="006F1857"/>
    <w:rsid w:val="006F4480"/>
    <w:rsid w:val="00702A39"/>
    <w:rsid w:val="00707851"/>
    <w:rsid w:val="00710CC4"/>
    <w:rsid w:val="007119E2"/>
    <w:rsid w:val="0071449F"/>
    <w:rsid w:val="00717BB4"/>
    <w:rsid w:val="007246F2"/>
    <w:rsid w:val="00724B68"/>
    <w:rsid w:val="00730C8F"/>
    <w:rsid w:val="007369E2"/>
    <w:rsid w:val="00736F72"/>
    <w:rsid w:val="00741936"/>
    <w:rsid w:val="00741CF7"/>
    <w:rsid w:val="007456AD"/>
    <w:rsid w:val="0074591D"/>
    <w:rsid w:val="0075179A"/>
    <w:rsid w:val="00753920"/>
    <w:rsid w:val="00754CD8"/>
    <w:rsid w:val="00756220"/>
    <w:rsid w:val="007563F8"/>
    <w:rsid w:val="00761689"/>
    <w:rsid w:val="0076573F"/>
    <w:rsid w:val="00766BB2"/>
    <w:rsid w:val="007670E3"/>
    <w:rsid w:val="00770531"/>
    <w:rsid w:val="00772FE9"/>
    <w:rsid w:val="00774F2E"/>
    <w:rsid w:val="00775BF8"/>
    <w:rsid w:val="00781590"/>
    <w:rsid w:val="00782AC7"/>
    <w:rsid w:val="00783EAC"/>
    <w:rsid w:val="00786004"/>
    <w:rsid w:val="0079156D"/>
    <w:rsid w:val="0079504E"/>
    <w:rsid w:val="00795D03"/>
    <w:rsid w:val="007977CE"/>
    <w:rsid w:val="007A0C7F"/>
    <w:rsid w:val="007A176C"/>
    <w:rsid w:val="007A2796"/>
    <w:rsid w:val="007A4EB0"/>
    <w:rsid w:val="007A53E2"/>
    <w:rsid w:val="007A6885"/>
    <w:rsid w:val="007A763B"/>
    <w:rsid w:val="007B0655"/>
    <w:rsid w:val="007B5FE3"/>
    <w:rsid w:val="007B7A22"/>
    <w:rsid w:val="007C37E4"/>
    <w:rsid w:val="007C5CF7"/>
    <w:rsid w:val="007D01A8"/>
    <w:rsid w:val="007D0326"/>
    <w:rsid w:val="007D0EC6"/>
    <w:rsid w:val="007D12D1"/>
    <w:rsid w:val="007D2E29"/>
    <w:rsid w:val="007D3431"/>
    <w:rsid w:val="007E0D68"/>
    <w:rsid w:val="007E0E98"/>
    <w:rsid w:val="007E433E"/>
    <w:rsid w:val="007E7E46"/>
    <w:rsid w:val="007F3E69"/>
    <w:rsid w:val="00800796"/>
    <w:rsid w:val="00811BA3"/>
    <w:rsid w:val="0081234D"/>
    <w:rsid w:val="00812F0B"/>
    <w:rsid w:val="00815B18"/>
    <w:rsid w:val="008163BC"/>
    <w:rsid w:val="008167A0"/>
    <w:rsid w:val="00816948"/>
    <w:rsid w:val="00817C3A"/>
    <w:rsid w:val="00822645"/>
    <w:rsid w:val="008233CC"/>
    <w:rsid w:val="0082454D"/>
    <w:rsid w:val="0082492D"/>
    <w:rsid w:val="00827C13"/>
    <w:rsid w:val="00830900"/>
    <w:rsid w:val="0083115A"/>
    <w:rsid w:val="008323C3"/>
    <w:rsid w:val="00832426"/>
    <w:rsid w:val="008351A5"/>
    <w:rsid w:val="00845333"/>
    <w:rsid w:val="0084644B"/>
    <w:rsid w:val="00847FEC"/>
    <w:rsid w:val="00850D76"/>
    <w:rsid w:val="0085226F"/>
    <w:rsid w:val="008548A6"/>
    <w:rsid w:val="00856895"/>
    <w:rsid w:val="008576ED"/>
    <w:rsid w:val="00863F11"/>
    <w:rsid w:val="00867AF0"/>
    <w:rsid w:val="00871E4E"/>
    <w:rsid w:val="008722BD"/>
    <w:rsid w:val="00875D10"/>
    <w:rsid w:val="00877E7F"/>
    <w:rsid w:val="00880919"/>
    <w:rsid w:val="008811D5"/>
    <w:rsid w:val="00881240"/>
    <w:rsid w:val="00881DB2"/>
    <w:rsid w:val="00886DD9"/>
    <w:rsid w:val="0089051D"/>
    <w:rsid w:val="00890766"/>
    <w:rsid w:val="008933B1"/>
    <w:rsid w:val="00894968"/>
    <w:rsid w:val="008955B8"/>
    <w:rsid w:val="00895D13"/>
    <w:rsid w:val="008A1469"/>
    <w:rsid w:val="008A17A1"/>
    <w:rsid w:val="008A1E19"/>
    <w:rsid w:val="008A53A3"/>
    <w:rsid w:val="008A57FB"/>
    <w:rsid w:val="008A6566"/>
    <w:rsid w:val="008A6B5B"/>
    <w:rsid w:val="008A6D6F"/>
    <w:rsid w:val="008A79BB"/>
    <w:rsid w:val="008B116B"/>
    <w:rsid w:val="008B1941"/>
    <w:rsid w:val="008B376C"/>
    <w:rsid w:val="008C2B3E"/>
    <w:rsid w:val="008C365F"/>
    <w:rsid w:val="008C48F9"/>
    <w:rsid w:val="008C53EC"/>
    <w:rsid w:val="008D1E55"/>
    <w:rsid w:val="008D3985"/>
    <w:rsid w:val="008D4C01"/>
    <w:rsid w:val="008E17AB"/>
    <w:rsid w:val="008E2FA8"/>
    <w:rsid w:val="008E36AD"/>
    <w:rsid w:val="008E6A31"/>
    <w:rsid w:val="008F1C14"/>
    <w:rsid w:val="008F623C"/>
    <w:rsid w:val="008F69B4"/>
    <w:rsid w:val="00902DFD"/>
    <w:rsid w:val="00906892"/>
    <w:rsid w:val="00907221"/>
    <w:rsid w:val="00907815"/>
    <w:rsid w:val="009124AA"/>
    <w:rsid w:val="009142C4"/>
    <w:rsid w:val="009172DE"/>
    <w:rsid w:val="00927A25"/>
    <w:rsid w:val="009327CA"/>
    <w:rsid w:val="00933278"/>
    <w:rsid w:val="00935925"/>
    <w:rsid w:val="00936FE8"/>
    <w:rsid w:val="0094207E"/>
    <w:rsid w:val="00942CF0"/>
    <w:rsid w:val="00945FB2"/>
    <w:rsid w:val="0094664D"/>
    <w:rsid w:val="00946C74"/>
    <w:rsid w:val="0095623E"/>
    <w:rsid w:val="0095753E"/>
    <w:rsid w:val="009600DD"/>
    <w:rsid w:val="0097136E"/>
    <w:rsid w:val="00971BFB"/>
    <w:rsid w:val="00972CFD"/>
    <w:rsid w:val="00973BCF"/>
    <w:rsid w:val="00973DB8"/>
    <w:rsid w:val="0097512F"/>
    <w:rsid w:val="00982F5D"/>
    <w:rsid w:val="00983E0A"/>
    <w:rsid w:val="009845BE"/>
    <w:rsid w:val="00986A90"/>
    <w:rsid w:val="00986EA2"/>
    <w:rsid w:val="0099199F"/>
    <w:rsid w:val="009969AE"/>
    <w:rsid w:val="00997EBF"/>
    <w:rsid w:val="009A1ACF"/>
    <w:rsid w:val="009A1E39"/>
    <w:rsid w:val="009A2076"/>
    <w:rsid w:val="009B6DB9"/>
    <w:rsid w:val="009C3C40"/>
    <w:rsid w:val="009C4CB2"/>
    <w:rsid w:val="009C4E95"/>
    <w:rsid w:val="009E3DB7"/>
    <w:rsid w:val="009F22A3"/>
    <w:rsid w:val="00A00E86"/>
    <w:rsid w:val="00A013BE"/>
    <w:rsid w:val="00A018E0"/>
    <w:rsid w:val="00A03169"/>
    <w:rsid w:val="00A04627"/>
    <w:rsid w:val="00A0533A"/>
    <w:rsid w:val="00A053E9"/>
    <w:rsid w:val="00A05F79"/>
    <w:rsid w:val="00A05F7F"/>
    <w:rsid w:val="00A06407"/>
    <w:rsid w:val="00A16259"/>
    <w:rsid w:val="00A205F8"/>
    <w:rsid w:val="00A30A7F"/>
    <w:rsid w:val="00A30D9B"/>
    <w:rsid w:val="00A329FC"/>
    <w:rsid w:val="00A332CF"/>
    <w:rsid w:val="00A34C1C"/>
    <w:rsid w:val="00A357EE"/>
    <w:rsid w:val="00A404B8"/>
    <w:rsid w:val="00A4130D"/>
    <w:rsid w:val="00A47337"/>
    <w:rsid w:val="00A52E75"/>
    <w:rsid w:val="00A53FAC"/>
    <w:rsid w:val="00A55447"/>
    <w:rsid w:val="00A62DE8"/>
    <w:rsid w:val="00A63747"/>
    <w:rsid w:val="00A655C7"/>
    <w:rsid w:val="00A70E8E"/>
    <w:rsid w:val="00A810C6"/>
    <w:rsid w:val="00A8157E"/>
    <w:rsid w:val="00A8276F"/>
    <w:rsid w:val="00A87AFA"/>
    <w:rsid w:val="00A912A7"/>
    <w:rsid w:val="00A936D2"/>
    <w:rsid w:val="00A94A32"/>
    <w:rsid w:val="00AA086A"/>
    <w:rsid w:val="00AA20F5"/>
    <w:rsid w:val="00AA377D"/>
    <w:rsid w:val="00AB0B2A"/>
    <w:rsid w:val="00AB3031"/>
    <w:rsid w:val="00AB443F"/>
    <w:rsid w:val="00AC02FB"/>
    <w:rsid w:val="00AC2211"/>
    <w:rsid w:val="00AC5337"/>
    <w:rsid w:val="00AC753D"/>
    <w:rsid w:val="00AD19BF"/>
    <w:rsid w:val="00AD2786"/>
    <w:rsid w:val="00AD41C4"/>
    <w:rsid w:val="00AD5330"/>
    <w:rsid w:val="00AD53D0"/>
    <w:rsid w:val="00AD6AC1"/>
    <w:rsid w:val="00AD7AC4"/>
    <w:rsid w:val="00AE1169"/>
    <w:rsid w:val="00AE2C27"/>
    <w:rsid w:val="00AE3721"/>
    <w:rsid w:val="00AE796E"/>
    <w:rsid w:val="00AF2523"/>
    <w:rsid w:val="00AF6595"/>
    <w:rsid w:val="00AF71A2"/>
    <w:rsid w:val="00B03E08"/>
    <w:rsid w:val="00B05DEE"/>
    <w:rsid w:val="00B063BA"/>
    <w:rsid w:val="00B14E4F"/>
    <w:rsid w:val="00B16D8B"/>
    <w:rsid w:val="00B21B3A"/>
    <w:rsid w:val="00B2240D"/>
    <w:rsid w:val="00B238FF"/>
    <w:rsid w:val="00B26518"/>
    <w:rsid w:val="00B27DDA"/>
    <w:rsid w:val="00B31EB9"/>
    <w:rsid w:val="00B342A9"/>
    <w:rsid w:val="00B360B4"/>
    <w:rsid w:val="00B4162A"/>
    <w:rsid w:val="00B4230B"/>
    <w:rsid w:val="00B474EE"/>
    <w:rsid w:val="00B5057B"/>
    <w:rsid w:val="00B5075C"/>
    <w:rsid w:val="00B50C39"/>
    <w:rsid w:val="00B57682"/>
    <w:rsid w:val="00B57CDA"/>
    <w:rsid w:val="00B57E34"/>
    <w:rsid w:val="00B6341E"/>
    <w:rsid w:val="00B66DAC"/>
    <w:rsid w:val="00B677E3"/>
    <w:rsid w:val="00B71047"/>
    <w:rsid w:val="00B735E9"/>
    <w:rsid w:val="00B746F4"/>
    <w:rsid w:val="00B74DC3"/>
    <w:rsid w:val="00B761FB"/>
    <w:rsid w:val="00B81942"/>
    <w:rsid w:val="00B82316"/>
    <w:rsid w:val="00B82652"/>
    <w:rsid w:val="00B828FD"/>
    <w:rsid w:val="00B86992"/>
    <w:rsid w:val="00B9174B"/>
    <w:rsid w:val="00B92484"/>
    <w:rsid w:val="00B94D15"/>
    <w:rsid w:val="00B975A3"/>
    <w:rsid w:val="00BA0BF6"/>
    <w:rsid w:val="00BB0E84"/>
    <w:rsid w:val="00BB4B24"/>
    <w:rsid w:val="00BB7C58"/>
    <w:rsid w:val="00BC181B"/>
    <w:rsid w:val="00BC5B62"/>
    <w:rsid w:val="00BC5D35"/>
    <w:rsid w:val="00BC5F3E"/>
    <w:rsid w:val="00BC6A33"/>
    <w:rsid w:val="00BC7000"/>
    <w:rsid w:val="00BC7485"/>
    <w:rsid w:val="00BD5567"/>
    <w:rsid w:val="00BE008A"/>
    <w:rsid w:val="00BE1453"/>
    <w:rsid w:val="00BE1615"/>
    <w:rsid w:val="00BE1A4B"/>
    <w:rsid w:val="00BE274B"/>
    <w:rsid w:val="00BE6AE0"/>
    <w:rsid w:val="00BF0E08"/>
    <w:rsid w:val="00BF4558"/>
    <w:rsid w:val="00BF56C2"/>
    <w:rsid w:val="00BF7D70"/>
    <w:rsid w:val="00C01D2F"/>
    <w:rsid w:val="00C01EEC"/>
    <w:rsid w:val="00C037E5"/>
    <w:rsid w:val="00C0566E"/>
    <w:rsid w:val="00C05BAF"/>
    <w:rsid w:val="00C07610"/>
    <w:rsid w:val="00C11EAC"/>
    <w:rsid w:val="00C13266"/>
    <w:rsid w:val="00C167D1"/>
    <w:rsid w:val="00C17CC1"/>
    <w:rsid w:val="00C21472"/>
    <w:rsid w:val="00C233B6"/>
    <w:rsid w:val="00C243D5"/>
    <w:rsid w:val="00C24497"/>
    <w:rsid w:val="00C3197A"/>
    <w:rsid w:val="00C36F97"/>
    <w:rsid w:val="00C41588"/>
    <w:rsid w:val="00C45643"/>
    <w:rsid w:val="00C4750C"/>
    <w:rsid w:val="00C5373B"/>
    <w:rsid w:val="00C54144"/>
    <w:rsid w:val="00C56574"/>
    <w:rsid w:val="00C56C33"/>
    <w:rsid w:val="00C6178B"/>
    <w:rsid w:val="00C66967"/>
    <w:rsid w:val="00C67A16"/>
    <w:rsid w:val="00C722C9"/>
    <w:rsid w:val="00C7659F"/>
    <w:rsid w:val="00C80849"/>
    <w:rsid w:val="00C80FE8"/>
    <w:rsid w:val="00C87E3F"/>
    <w:rsid w:val="00C926DD"/>
    <w:rsid w:val="00C92B32"/>
    <w:rsid w:val="00C96490"/>
    <w:rsid w:val="00CA13A0"/>
    <w:rsid w:val="00CA58A8"/>
    <w:rsid w:val="00CB56AB"/>
    <w:rsid w:val="00CB6B3A"/>
    <w:rsid w:val="00CB6BE7"/>
    <w:rsid w:val="00CB7A61"/>
    <w:rsid w:val="00CC0B63"/>
    <w:rsid w:val="00CC590C"/>
    <w:rsid w:val="00CC5BE9"/>
    <w:rsid w:val="00CC6885"/>
    <w:rsid w:val="00CC6E47"/>
    <w:rsid w:val="00CD0945"/>
    <w:rsid w:val="00CD0FB1"/>
    <w:rsid w:val="00CD2FB4"/>
    <w:rsid w:val="00CD60C0"/>
    <w:rsid w:val="00CD7A2F"/>
    <w:rsid w:val="00CE15B9"/>
    <w:rsid w:val="00CF1403"/>
    <w:rsid w:val="00CF23CF"/>
    <w:rsid w:val="00CF49DF"/>
    <w:rsid w:val="00CF5452"/>
    <w:rsid w:val="00CF688B"/>
    <w:rsid w:val="00D00366"/>
    <w:rsid w:val="00D00AC8"/>
    <w:rsid w:val="00D01061"/>
    <w:rsid w:val="00D01EE8"/>
    <w:rsid w:val="00D0263A"/>
    <w:rsid w:val="00D02B3F"/>
    <w:rsid w:val="00D054BA"/>
    <w:rsid w:val="00D10207"/>
    <w:rsid w:val="00D11A11"/>
    <w:rsid w:val="00D20C70"/>
    <w:rsid w:val="00D22AA8"/>
    <w:rsid w:val="00D34EA8"/>
    <w:rsid w:val="00D36D6B"/>
    <w:rsid w:val="00D432EB"/>
    <w:rsid w:val="00D50970"/>
    <w:rsid w:val="00D51A15"/>
    <w:rsid w:val="00D51CCA"/>
    <w:rsid w:val="00D53370"/>
    <w:rsid w:val="00D55E44"/>
    <w:rsid w:val="00D615F7"/>
    <w:rsid w:val="00D61C7E"/>
    <w:rsid w:val="00D62842"/>
    <w:rsid w:val="00D65D65"/>
    <w:rsid w:val="00D7089C"/>
    <w:rsid w:val="00D71870"/>
    <w:rsid w:val="00D71E7F"/>
    <w:rsid w:val="00D71EC6"/>
    <w:rsid w:val="00D72C2D"/>
    <w:rsid w:val="00D733F2"/>
    <w:rsid w:val="00D746B9"/>
    <w:rsid w:val="00D74D19"/>
    <w:rsid w:val="00D77EC4"/>
    <w:rsid w:val="00D81861"/>
    <w:rsid w:val="00D822FB"/>
    <w:rsid w:val="00D86BD1"/>
    <w:rsid w:val="00D87683"/>
    <w:rsid w:val="00D90A40"/>
    <w:rsid w:val="00D94418"/>
    <w:rsid w:val="00D9621C"/>
    <w:rsid w:val="00DA4E13"/>
    <w:rsid w:val="00DA4F29"/>
    <w:rsid w:val="00DA73A7"/>
    <w:rsid w:val="00DB0297"/>
    <w:rsid w:val="00DB5B57"/>
    <w:rsid w:val="00DB5CD3"/>
    <w:rsid w:val="00DC2BBC"/>
    <w:rsid w:val="00DC37D6"/>
    <w:rsid w:val="00DC55FD"/>
    <w:rsid w:val="00DC5C8D"/>
    <w:rsid w:val="00DC7A65"/>
    <w:rsid w:val="00DD1BF5"/>
    <w:rsid w:val="00DD2E38"/>
    <w:rsid w:val="00DD7B92"/>
    <w:rsid w:val="00DE000B"/>
    <w:rsid w:val="00DE0170"/>
    <w:rsid w:val="00DE15F4"/>
    <w:rsid w:val="00DE441E"/>
    <w:rsid w:val="00DF0460"/>
    <w:rsid w:val="00DF06DD"/>
    <w:rsid w:val="00DF143A"/>
    <w:rsid w:val="00DF2565"/>
    <w:rsid w:val="00DF3D88"/>
    <w:rsid w:val="00DF4042"/>
    <w:rsid w:val="00DF5652"/>
    <w:rsid w:val="00DF6143"/>
    <w:rsid w:val="00DF6C34"/>
    <w:rsid w:val="00E028D6"/>
    <w:rsid w:val="00E0522E"/>
    <w:rsid w:val="00E060D5"/>
    <w:rsid w:val="00E13BB4"/>
    <w:rsid w:val="00E162AA"/>
    <w:rsid w:val="00E16EEF"/>
    <w:rsid w:val="00E21E9F"/>
    <w:rsid w:val="00E22C35"/>
    <w:rsid w:val="00E22C77"/>
    <w:rsid w:val="00E2367A"/>
    <w:rsid w:val="00E23B68"/>
    <w:rsid w:val="00E24B9A"/>
    <w:rsid w:val="00E25FA5"/>
    <w:rsid w:val="00E27571"/>
    <w:rsid w:val="00E2799D"/>
    <w:rsid w:val="00E32D78"/>
    <w:rsid w:val="00E33C8C"/>
    <w:rsid w:val="00E35D98"/>
    <w:rsid w:val="00E36329"/>
    <w:rsid w:val="00E37000"/>
    <w:rsid w:val="00E44092"/>
    <w:rsid w:val="00E44EB3"/>
    <w:rsid w:val="00E45F98"/>
    <w:rsid w:val="00E46D49"/>
    <w:rsid w:val="00E515BF"/>
    <w:rsid w:val="00E516FC"/>
    <w:rsid w:val="00E520EA"/>
    <w:rsid w:val="00E54E0F"/>
    <w:rsid w:val="00E55F26"/>
    <w:rsid w:val="00E57CD6"/>
    <w:rsid w:val="00E60237"/>
    <w:rsid w:val="00E63DBF"/>
    <w:rsid w:val="00E765F4"/>
    <w:rsid w:val="00E80808"/>
    <w:rsid w:val="00E80C1F"/>
    <w:rsid w:val="00E82D0D"/>
    <w:rsid w:val="00E83133"/>
    <w:rsid w:val="00E86A86"/>
    <w:rsid w:val="00E8700E"/>
    <w:rsid w:val="00E925C7"/>
    <w:rsid w:val="00E92AE4"/>
    <w:rsid w:val="00E950CF"/>
    <w:rsid w:val="00E9524F"/>
    <w:rsid w:val="00E95F59"/>
    <w:rsid w:val="00EA0E57"/>
    <w:rsid w:val="00EA5BEC"/>
    <w:rsid w:val="00EA7E58"/>
    <w:rsid w:val="00EB2107"/>
    <w:rsid w:val="00EB747A"/>
    <w:rsid w:val="00EC39EC"/>
    <w:rsid w:val="00EC4112"/>
    <w:rsid w:val="00EC580E"/>
    <w:rsid w:val="00EC6588"/>
    <w:rsid w:val="00EC7197"/>
    <w:rsid w:val="00ED00E0"/>
    <w:rsid w:val="00ED079A"/>
    <w:rsid w:val="00ED0C1D"/>
    <w:rsid w:val="00ED3E32"/>
    <w:rsid w:val="00ED411D"/>
    <w:rsid w:val="00ED57A9"/>
    <w:rsid w:val="00ED5DA4"/>
    <w:rsid w:val="00EE0ACE"/>
    <w:rsid w:val="00EE1D16"/>
    <w:rsid w:val="00EE346E"/>
    <w:rsid w:val="00EE6D2A"/>
    <w:rsid w:val="00EF0866"/>
    <w:rsid w:val="00EF3427"/>
    <w:rsid w:val="00EF5169"/>
    <w:rsid w:val="00F02208"/>
    <w:rsid w:val="00F05105"/>
    <w:rsid w:val="00F06E25"/>
    <w:rsid w:val="00F10300"/>
    <w:rsid w:val="00F11693"/>
    <w:rsid w:val="00F14332"/>
    <w:rsid w:val="00F143A9"/>
    <w:rsid w:val="00F146F4"/>
    <w:rsid w:val="00F1519C"/>
    <w:rsid w:val="00F1782F"/>
    <w:rsid w:val="00F241CD"/>
    <w:rsid w:val="00F2481E"/>
    <w:rsid w:val="00F25A31"/>
    <w:rsid w:val="00F25CC0"/>
    <w:rsid w:val="00F26B23"/>
    <w:rsid w:val="00F2794C"/>
    <w:rsid w:val="00F31436"/>
    <w:rsid w:val="00F3198A"/>
    <w:rsid w:val="00F3525E"/>
    <w:rsid w:val="00F40ABC"/>
    <w:rsid w:val="00F42672"/>
    <w:rsid w:val="00F4373C"/>
    <w:rsid w:val="00F43785"/>
    <w:rsid w:val="00F439BA"/>
    <w:rsid w:val="00F4427D"/>
    <w:rsid w:val="00F47865"/>
    <w:rsid w:val="00F478A5"/>
    <w:rsid w:val="00F52A3C"/>
    <w:rsid w:val="00F566D0"/>
    <w:rsid w:val="00F56F11"/>
    <w:rsid w:val="00F57D08"/>
    <w:rsid w:val="00F60E31"/>
    <w:rsid w:val="00F64C63"/>
    <w:rsid w:val="00F6503F"/>
    <w:rsid w:val="00F7190A"/>
    <w:rsid w:val="00F7358F"/>
    <w:rsid w:val="00F73BF3"/>
    <w:rsid w:val="00F8043E"/>
    <w:rsid w:val="00F80642"/>
    <w:rsid w:val="00F8707A"/>
    <w:rsid w:val="00F926A7"/>
    <w:rsid w:val="00F93F20"/>
    <w:rsid w:val="00F95198"/>
    <w:rsid w:val="00F9782C"/>
    <w:rsid w:val="00FA0C49"/>
    <w:rsid w:val="00FA3687"/>
    <w:rsid w:val="00FB243D"/>
    <w:rsid w:val="00FB4A04"/>
    <w:rsid w:val="00FB7901"/>
    <w:rsid w:val="00FC4A97"/>
    <w:rsid w:val="00FC51F8"/>
    <w:rsid w:val="00FC6737"/>
    <w:rsid w:val="00FD6B9F"/>
    <w:rsid w:val="00FE0435"/>
    <w:rsid w:val="00FE0A0E"/>
    <w:rsid w:val="00FE573E"/>
    <w:rsid w:val="00FF42BA"/>
    <w:rsid w:val="00FF4BB7"/>
    <w:rsid w:val="00FF4E58"/>
    <w:rsid w:val="00FF54A6"/>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96121DE6-8B94-4810-A438-B0B4DFDD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character" w:customStyle="1" w:styleId="ui-provider">
    <w:name w:val="ui-provider"/>
    <w:basedOn w:val="Kappaleenoletusfontti"/>
    <w:rsid w:val="001439B8"/>
  </w:style>
  <w:style w:type="paragraph" w:customStyle="1" w:styleId="paragraph">
    <w:name w:val="paragraph"/>
    <w:basedOn w:val="Normaali"/>
    <w:rsid w:val="00827C1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27C13"/>
  </w:style>
  <w:style w:type="character" w:customStyle="1" w:styleId="eop">
    <w:name w:val="eop"/>
    <w:basedOn w:val="Kappaleenoletusfontti"/>
    <w:rsid w:val="00827C13"/>
  </w:style>
  <w:style w:type="paragraph" w:styleId="NormaaliWWW">
    <w:name w:val="Normal (Web)"/>
    <w:basedOn w:val="Normaali"/>
    <w:uiPriority w:val="99"/>
    <w:unhideWhenUsed/>
    <w:rsid w:val="006270E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C66967"/>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221985539">
      <w:bodyDiv w:val="1"/>
      <w:marLeft w:val="0"/>
      <w:marRight w:val="0"/>
      <w:marTop w:val="0"/>
      <w:marBottom w:val="0"/>
      <w:divBdr>
        <w:top w:val="none" w:sz="0" w:space="0" w:color="auto"/>
        <w:left w:val="none" w:sz="0" w:space="0" w:color="auto"/>
        <w:bottom w:val="none" w:sz="0" w:space="0" w:color="auto"/>
        <w:right w:val="none" w:sz="0" w:space="0" w:color="auto"/>
      </w:divBdr>
    </w:div>
    <w:div w:id="250506074">
      <w:bodyDiv w:val="1"/>
      <w:marLeft w:val="0"/>
      <w:marRight w:val="0"/>
      <w:marTop w:val="0"/>
      <w:marBottom w:val="0"/>
      <w:divBdr>
        <w:top w:val="none" w:sz="0" w:space="0" w:color="auto"/>
        <w:left w:val="none" w:sz="0" w:space="0" w:color="auto"/>
        <w:bottom w:val="none" w:sz="0" w:space="0" w:color="auto"/>
        <w:right w:val="none" w:sz="0" w:space="0" w:color="auto"/>
      </w:divBdr>
    </w:div>
    <w:div w:id="358355784">
      <w:bodyDiv w:val="1"/>
      <w:marLeft w:val="0"/>
      <w:marRight w:val="0"/>
      <w:marTop w:val="0"/>
      <w:marBottom w:val="0"/>
      <w:divBdr>
        <w:top w:val="none" w:sz="0" w:space="0" w:color="auto"/>
        <w:left w:val="none" w:sz="0" w:space="0" w:color="auto"/>
        <w:bottom w:val="none" w:sz="0" w:space="0" w:color="auto"/>
        <w:right w:val="none" w:sz="0" w:space="0" w:color="auto"/>
      </w:divBdr>
    </w:div>
    <w:div w:id="373895928">
      <w:bodyDiv w:val="1"/>
      <w:marLeft w:val="0"/>
      <w:marRight w:val="0"/>
      <w:marTop w:val="0"/>
      <w:marBottom w:val="0"/>
      <w:divBdr>
        <w:top w:val="none" w:sz="0" w:space="0" w:color="auto"/>
        <w:left w:val="none" w:sz="0" w:space="0" w:color="auto"/>
        <w:bottom w:val="none" w:sz="0" w:space="0" w:color="auto"/>
        <w:right w:val="none" w:sz="0" w:space="0" w:color="auto"/>
      </w:divBdr>
      <w:divsChild>
        <w:div w:id="990137029">
          <w:marLeft w:val="0"/>
          <w:marRight w:val="0"/>
          <w:marTop w:val="0"/>
          <w:marBottom w:val="0"/>
          <w:divBdr>
            <w:top w:val="none" w:sz="0" w:space="0" w:color="auto"/>
            <w:left w:val="none" w:sz="0" w:space="0" w:color="auto"/>
            <w:bottom w:val="none" w:sz="0" w:space="0" w:color="auto"/>
            <w:right w:val="none" w:sz="0" w:space="0" w:color="auto"/>
          </w:divBdr>
        </w:div>
        <w:div w:id="1717436461">
          <w:marLeft w:val="0"/>
          <w:marRight w:val="0"/>
          <w:marTop w:val="0"/>
          <w:marBottom w:val="0"/>
          <w:divBdr>
            <w:top w:val="none" w:sz="0" w:space="0" w:color="auto"/>
            <w:left w:val="none" w:sz="0" w:space="0" w:color="auto"/>
            <w:bottom w:val="none" w:sz="0" w:space="0" w:color="auto"/>
            <w:right w:val="none" w:sz="0" w:space="0" w:color="auto"/>
          </w:divBdr>
        </w:div>
      </w:divsChild>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 w:id="1518033846">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sChild>
    </w:div>
    <w:div w:id="544830614">
      <w:bodyDiv w:val="1"/>
      <w:marLeft w:val="0"/>
      <w:marRight w:val="0"/>
      <w:marTop w:val="0"/>
      <w:marBottom w:val="0"/>
      <w:divBdr>
        <w:top w:val="none" w:sz="0" w:space="0" w:color="auto"/>
        <w:left w:val="none" w:sz="0" w:space="0" w:color="auto"/>
        <w:bottom w:val="none" w:sz="0" w:space="0" w:color="auto"/>
        <w:right w:val="none" w:sz="0" w:space="0" w:color="auto"/>
      </w:divBdr>
      <w:divsChild>
        <w:div w:id="165754023">
          <w:marLeft w:val="0"/>
          <w:marRight w:val="0"/>
          <w:marTop w:val="0"/>
          <w:marBottom w:val="0"/>
          <w:divBdr>
            <w:top w:val="none" w:sz="0" w:space="0" w:color="auto"/>
            <w:left w:val="none" w:sz="0" w:space="0" w:color="auto"/>
            <w:bottom w:val="none" w:sz="0" w:space="0" w:color="auto"/>
            <w:right w:val="none" w:sz="0" w:space="0" w:color="auto"/>
          </w:divBdr>
        </w:div>
        <w:div w:id="2115395568">
          <w:marLeft w:val="0"/>
          <w:marRight w:val="0"/>
          <w:marTop w:val="0"/>
          <w:marBottom w:val="0"/>
          <w:divBdr>
            <w:top w:val="none" w:sz="0" w:space="0" w:color="auto"/>
            <w:left w:val="none" w:sz="0" w:space="0" w:color="auto"/>
            <w:bottom w:val="none" w:sz="0" w:space="0" w:color="auto"/>
            <w:right w:val="none" w:sz="0" w:space="0" w:color="auto"/>
          </w:divBdr>
        </w:div>
      </w:divsChild>
    </w:div>
    <w:div w:id="711463047">
      <w:bodyDiv w:val="1"/>
      <w:marLeft w:val="0"/>
      <w:marRight w:val="0"/>
      <w:marTop w:val="0"/>
      <w:marBottom w:val="0"/>
      <w:divBdr>
        <w:top w:val="none" w:sz="0" w:space="0" w:color="auto"/>
        <w:left w:val="none" w:sz="0" w:space="0" w:color="auto"/>
        <w:bottom w:val="none" w:sz="0" w:space="0" w:color="auto"/>
        <w:right w:val="none" w:sz="0" w:space="0" w:color="auto"/>
      </w:divBdr>
      <w:divsChild>
        <w:div w:id="93064206">
          <w:marLeft w:val="600"/>
          <w:marRight w:val="600"/>
          <w:marTop w:val="0"/>
          <w:marBottom w:val="0"/>
          <w:divBdr>
            <w:top w:val="none" w:sz="0" w:space="0" w:color="auto"/>
            <w:left w:val="none" w:sz="0" w:space="0" w:color="auto"/>
            <w:bottom w:val="none" w:sz="0" w:space="0" w:color="auto"/>
            <w:right w:val="none" w:sz="0" w:space="0" w:color="auto"/>
          </w:divBdr>
        </w:div>
        <w:div w:id="134763546">
          <w:marLeft w:val="600"/>
          <w:marRight w:val="600"/>
          <w:marTop w:val="0"/>
          <w:marBottom w:val="0"/>
          <w:divBdr>
            <w:top w:val="none" w:sz="0" w:space="0" w:color="auto"/>
            <w:left w:val="none" w:sz="0" w:space="0" w:color="auto"/>
            <w:bottom w:val="none" w:sz="0" w:space="0" w:color="auto"/>
            <w:right w:val="none" w:sz="0" w:space="0" w:color="auto"/>
          </w:divBdr>
        </w:div>
        <w:div w:id="755831013">
          <w:marLeft w:val="600"/>
          <w:marRight w:val="600"/>
          <w:marTop w:val="0"/>
          <w:marBottom w:val="0"/>
          <w:divBdr>
            <w:top w:val="none" w:sz="0" w:space="0" w:color="auto"/>
            <w:left w:val="none" w:sz="0" w:space="0" w:color="auto"/>
            <w:bottom w:val="none" w:sz="0" w:space="0" w:color="auto"/>
            <w:right w:val="none" w:sz="0" w:space="0" w:color="auto"/>
          </w:divBdr>
        </w:div>
        <w:div w:id="793214645">
          <w:marLeft w:val="600"/>
          <w:marRight w:val="600"/>
          <w:marTop w:val="0"/>
          <w:marBottom w:val="0"/>
          <w:divBdr>
            <w:top w:val="none" w:sz="0" w:space="0" w:color="auto"/>
            <w:left w:val="none" w:sz="0" w:space="0" w:color="auto"/>
            <w:bottom w:val="none" w:sz="0" w:space="0" w:color="auto"/>
            <w:right w:val="none" w:sz="0" w:space="0" w:color="auto"/>
          </w:divBdr>
        </w:div>
        <w:div w:id="857892142">
          <w:marLeft w:val="0"/>
          <w:marRight w:val="0"/>
          <w:marTop w:val="0"/>
          <w:marBottom w:val="0"/>
          <w:divBdr>
            <w:top w:val="none" w:sz="0" w:space="0" w:color="auto"/>
            <w:left w:val="none" w:sz="0" w:space="0" w:color="auto"/>
            <w:bottom w:val="none" w:sz="0" w:space="0" w:color="auto"/>
            <w:right w:val="none" w:sz="0" w:space="0" w:color="auto"/>
          </w:divBdr>
        </w:div>
        <w:div w:id="1096903840">
          <w:marLeft w:val="600"/>
          <w:marRight w:val="600"/>
          <w:marTop w:val="0"/>
          <w:marBottom w:val="0"/>
          <w:divBdr>
            <w:top w:val="none" w:sz="0" w:space="0" w:color="auto"/>
            <w:left w:val="none" w:sz="0" w:space="0" w:color="auto"/>
            <w:bottom w:val="none" w:sz="0" w:space="0" w:color="auto"/>
            <w:right w:val="none" w:sz="0" w:space="0" w:color="auto"/>
          </w:divBdr>
        </w:div>
        <w:div w:id="1164708536">
          <w:marLeft w:val="0"/>
          <w:marRight w:val="0"/>
          <w:marTop w:val="0"/>
          <w:marBottom w:val="0"/>
          <w:divBdr>
            <w:top w:val="none" w:sz="0" w:space="0" w:color="auto"/>
            <w:left w:val="none" w:sz="0" w:space="0" w:color="auto"/>
            <w:bottom w:val="none" w:sz="0" w:space="0" w:color="auto"/>
            <w:right w:val="none" w:sz="0" w:space="0" w:color="auto"/>
          </w:divBdr>
        </w:div>
        <w:div w:id="1327632701">
          <w:marLeft w:val="600"/>
          <w:marRight w:val="600"/>
          <w:marTop w:val="0"/>
          <w:marBottom w:val="0"/>
          <w:divBdr>
            <w:top w:val="none" w:sz="0" w:space="0" w:color="auto"/>
            <w:left w:val="none" w:sz="0" w:space="0" w:color="auto"/>
            <w:bottom w:val="none" w:sz="0" w:space="0" w:color="auto"/>
            <w:right w:val="none" w:sz="0" w:space="0" w:color="auto"/>
          </w:divBdr>
        </w:div>
        <w:div w:id="1498113068">
          <w:marLeft w:val="600"/>
          <w:marRight w:val="600"/>
          <w:marTop w:val="0"/>
          <w:marBottom w:val="0"/>
          <w:divBdr>
            <w:top w:val="none" w:sz="0" w:space="0" w:color="auto"/>
            <w:left w:val="none" w:sz="0" w:space="0" w:color="auto"/>
            <w:bottom w:val="none" w:sz="0" w:space="0" w:color="auto"/>
            <w:right w:val="none" w:sz="0" w:space="0" w:color="auto"/>
          </w:divBdr>
        </w:div>
        <w:div w:id="1615401550">
          <w:marLeft w:val="600"/>
          <w:marRight w:val="600"/>
          <w:marTop w:val="0"/>
          <w:marBottom w:val="0"/>
          <w:divBdr>
            <w:top w:val="none" w:sz="0" w:space="0" w:color="auto"/>
            <w:left w:val="none" w:sz="0" w:space="0" w:color="auto"/>
            <w:bottom w:val="none" w:sz="0" w:space="0" w:color="auto"/>
            <w:right w:val="none" w:sz="0" w:space="0" w:color="auto"/>
          </w:divBdr>
        </w:div>
        <w:div w:id="1989360356">
          <w:marLeft w:val="600"/>
          <w:marRight w:val="600"/>
          <w:marTop w:val="0"/>
          <w:marBottom w:val="0"/>
          <w:divBdr>
            <w:top w:val="none" w:sz="0" w:space="0" w:color="auto"/>
            <w:left w:val="none" w:sz="0" w:space="0" w:color="auto"/>
            <w:bottom w:val="none" w:sz="0" w:space="0" w:color="auto"/>
            <w:right w:val="none" w:sz="0" w:space="0" w:color="auto"/>
          </w:divBdr>
        </w:div>
        <w:div w:id="2063822433">
          <w:marLeft w:val="600"/>
          <w:marRight w:val="60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779571285">
      <w:bodyDiv w:val="1"/>
      <w:marLeft w:val="0"/>
      <w:marRight w:val="0"/>
      <w:marTop w:val="0"/>
      <w:marBottom w:val="0"/>
      <w:divBdr>
        <w:top w:val="none" w:sz="0" w:space="0" w:color="auto"/>
        <w:left w:val="none" w:sz="0" w:space="0" w:color="auto"/>
        <w:bottom w:val="none" w:sz="0" w:space="0" w:color="auto"/>
        <w:right w:val="none" w:sz="0" w:space="0" w:color="auto"/>
      </w:divBdr>
      <w:divsChild>
        <w:div w:id="9652026">
          <w:marLeft w:val="0"/>
          <w:marRight w:val="0"/>
          <w:marTop w:val="0"/>
          <w:marBottom w:val="0"/>
          <w:divBdr>
            <w:top w:val="none" w:sz="0" w:space="0" w:color="auto"/>
            <w:left w:val="none" w:sz="0" w:space="0" w:color="auto"/>
            <w:bottom w:val="none" w:sz="0" w:space="0" w:color="auto"/>
            <w:right w:val="none" w:sz="0" w:space="0" w:color="auto"/>
          </w:divBdr>
        </w:div>
        <w:div w:id="364139373">
          <w:marLeft w:val="0"/>
          <w:marRight w:val="0"/>
          <w:marTop w:val="0"/>
          <w:marBottom w:val="0"/>
          <w:divBdr>
            <w:top w:val="none" w:sz="0" w:space="0" w:color="auto"/>
            <w:left w:val="none" w:sz="0" w:space="0" w:color="auto"/>
            <w:bottom w:val="none" w:sz="0" w:space="0" w:color="auto"/>
            <w:right w:val="none" w:sz="0" w:space="0" w:color="auto"/>
          </w:divBdr>
        </w:div>
      </w:divsChild>
    </w:div>
    <w:div w:id="796949492">
      <w:bodyDiv w:val="1"/>
      <w:marLeft w:val="0"/>
      <w:marRight w:val="0"/>
      <w:marTop w:val="0"/>
      <w:marBottom w:val="0"/>
      <w:divBdr>
        <w:top w:val="none" w:sz="0" w:space="0" w:color="auto"/>
        <w:left w:val="none" w:sz="0" w:space="0" w:color="auto"/>
        <w:bottom w:val="none" w:sz="0" w:space="0" w:color="auto"/>
        <w:right w:val="none" w:sz="0" w:space="0" w:color="auto"/>
      </w:divBdr>
    </w:div>
    <w:div w:id="885609016">
      <w:bodyDiv w:val="1"/>
      <w:marLeft w:val="0"/>
      <w:marRight w:val="0"/>
      <w:marTop w:val="0"/>
      <w:marBottom w:val="0"/>
      <w:divBdr>
        <w:top w:val="none" w:sz="0" w:space="0" w:color="auto"/>
        <w:left w:val="none" w:sz="0" w:space="0" w:color="auto"/>
        <w:bottom w:val="none" w:sz="0" w:space="0" w:color="auto"/>
        <w:right w:val="none" w:sz="0" w:space="0" w:color="auto"/>
      </w:divBdr>
      <w:divsChild>
        <w:div w:id="386101332">
          <w:marLeft w:val="600"/>
          <w:marRight w:val="600"/>
          <w:marTop w:val="0"/>
          <w:marBottom w:val="0"/>
          <w:divBdr>
            <w:top w:val="none" w:sz="0" w:space="0" w:color="auto"/>
            <w:left w:val="none" w:sz="0" w:space="0" w:color="auto"/>
            <w:bottom w:val="none" w:sz="0" w:space="0" w:color="auto"/>
            <w:right w:val="none" w:sz="0" w:space="0" w:color="auto"/>
          </w:divBdr>
        </w:div>
        <w:div w:id="408385971">
          <w:marLeft w:val="600"/>
          <w:marRight w:val="600"/>
          <w:marTop w:val="0"/>
          <w:marBottom w:val="0"/>
          <w:divBdr>
            <w:top w:val="none" w:sz="0" w:space="0" w:color="auto"/>
            <w:left w:val="none" w:sz="0" w:space="0" w:color="auto"/>
            <w:bottom w:val="none" w:sz="0" w:space="0" w:color="auto"/>
            <w:right w:val="none" w:sz="0" w:space="0" w:color="auto"/>
          </w:divBdr>
        </w:div>
        <w:div w:id="537593936">
          <w:marLeft w:val="600"/>
          <w:marRight w:val="600"/>
          <w:marTop w:val="0"/>
          <w:marBottom w:val="0"/>
          <w:divBdr>
            <w:top w:val="none" w:sz="0" w:space="0" w:color="auto"/>
            <w:left w:val="none" w:sz="0" w:space="0" w:color="auto"/>
            <w:bottom w:val="none" w:sz="0" w:space="0" w:color="auto"/>
            <w:right w:val="none" w:sz="0" w:space="0" w:color="auto"/>
          </w:divBdr>
        </w:div>
        <w:div w:id="991062621">
          <w:marLeft w:val="600"/>
          <w:marRight w:val="600"/>
          <w:marTop w:val="0"/>
          <w:marBottom w:val="0"/>
          <w:divBdr>
            <w:top w:val="none" w:sz="0" w:space="0" w:color="auto"/>
            <w:left w:val="none" w:sz="0" w:space="0" w:color="auto"/>
            <w:bottom w:val="none" w:sz="0" w:space="0" w:color="auto"/>
            <w:right w:val="none" w:sz="0" w:space="0" w:color="auto"/>
          </w:divBdr>
        </w:div>
        <w:div w:id="1171681027">
          <w:marLeft w:val="600"/>
          <w:marRight w:val="600"/>
          <w:marTop w:val="0"/>
          <w:marBottom w:val="0"/>
          <w:divBdr>
            <w:top w:val="none" w:sz="0" w:space="0" w:color="auto"/>
            <w:left w:val="none" w:sz="0" w:space="0" w:color="auto"/>
            <w:bottom w:val="none" w:sz="0" w:space="0" w:color="auto"/>
            <w:right w:val="none" w:sz="0" w:space="0" w:color="auto"/>
          </w:divBdr>
        </w:div>
        <w:div w:id="1502695378">
          <w:marLeft w:val="600"/>
          <w:marRight w:val="600"/>
          <w:marTop w:val="0"/>
          <w:marBottom w:val="0"/>
          <w:divBdr>
            <w:top w:val="none" w:sz="0" w:space="0" w:color="auto"/>
            <w:left w:val="none" w:sz="0" w:space="0" w:color="auto"/>
            <w:bottom w:val="none" w:sz="0" w:space="0" w:color="auto"/>
            <w:right w:val="none" w:sz="0" w:space="0" w:color="auto"/>
          </w:divBdr>
        </w:div>
        <w:div w:id="1636331592">
          <w:marLeft w:val="600"/>
          <w:marRight w:val="600"/>
          <w:marTop w:val="0"/>
          <w:marBottom w:val="0"/>
          <w:divBdr>
            <w:top w:val="none" w:sz="0" w:space="0" w:color="auto"/>
            <w:left w:val="none" w:sz="0" w:space="0" w:color="auto"/>
            <w:bottom w:val="none" w:sz="0" w:space="0" w:color="auto"/>
            <w:right w:val="none" w:sz="0" w:space="0" w:color="auto"/>
          </w:divBdr>
        </w:div>
        <w:div w:id="1756514925">
          <w:marLeft w:val="600"/>
          <w:marRight w:val="600"/>
          <w:marTop w:val="0"/>
          <w:marBottom w:val="0"/>
          <w:divBdr>
            <w:top w:val="none" w:sz="0" w:space="0" w:color="auto"/>
            <w:left w:val="none" w:sz="0" w:space="0" w:color="auto"/>
            <w:bottom w:val="none" w:sz="0" w:space="0" w:color="auto"/>
            <w:right w:val="none" w:sz="0" w:space="0" w:color="auto"/>
          </w:divBdr>
        </w:div>
        <w:div w:id="1823111263">
          <w:marLeft w:val="600"/>
          <w:marRight w:val="600"/>
          <w:marTop w:val="0"/>
          <w:marBottom w:val="0"/>
          <w:divBdr>
            <w:top w:val="none" w:sz="0" w:space="0" w:color="auto"/>
            <w:left w:val="none" w:sz="0" w:space="0" w:color="auto"/>
            <w:bottom w:val="none" w:sz="0" w:space="0" w:color="auto"/>
            <w:right w:val="none" w:sz="0" w:space="0" w:color="auto"/>
          </w:divBdr>
        </w:div>
        <w:div w:id="1838685311">
          <w:marLeft w:val="0"/>
          <w:marRight w:val="0"/>
          <w:marTop w:val="0"/>
          <w:marBottom w:val="0"/>
          <w:divBdr>
            <w:top w:val="none" w:sz="0" w:space="0" w:color="auto"/>
            <w:left w:val="none" w:sz="0" w:space="0" w:color="auto"/>
            <w:bottom w:val="none" w:sz="0" w:space="0" w:color="auto"/>
            <w:right w:val="none" w:sz="0" w:space="0" w:color="auto"/>
          </w:divBdr>
        </w:div>
        <w:div w:id="1865703232">
          <w:marLeft w:val="0"/>
          <w:marRight w:val="0"/>
          <w:marTop w:val="0"/>
          <w:marBottom w:val="0"/>
          <w:divBdr>
            <w:top w:val="none" w:sz="0" w:space="0" w:color="auto"/>
            <w:left w:val="none" w:sz="0" w:space="0" w:color="auto"/>
            <w:bottom w:val="none" w:sz="0" w:space="0" w:color="auto"/>
            <w:right w:val="none" w:sz="0" w:space="0" w:color="auto"/>
          </w:divBdr>
        </w:div>
        <w:div w:id="1961956014">
          <w:marLeft w:val="600"/>
          <w:marRight w:val="600"/>
          <w:marTop w:val="0"/>
          <w:marBottom w:val="0"/>
          <w:divBdr>
            <w:top w:val="none" w:sz="0" w:space="0" w:color="auto"/>
            <w:left w:val="none" w:sz="0" w:space="0" w:color="auto"/>
            <w:bottom w:val="none" w:sz="0" w:space="0" w:color="auto"/>
            <w:right w:val="none" w:sz="0" w:space="0" w:color="auto"/>
          </w:divBdr>
        </w:div>
      </w:divsChild>
    </w:div>
    <w:div w:id="892086197">
      <w:bodyDiv w:val="1"/>
      <w:marLeft w:val="0"/>
      <w:marRight w:val="0"/>
      <w:marTop w:val="0"/>
      <w:marBottom w:val="0"/>
      <w:divBdr>
        <w:top w:val="none" w:sz="0" w:space="0" w:color="auto"/>
        <w:left w:val="none" w:sz="0" w:space="0" w:color="auto"/>
        <w:bottom w:val="none" w:sz="0" w:space="0" w:color="auto"/>
        <w:right w:val="none" w:sz="0" w:space="0" w:color="auto"/>
      </w:divBdr>
      <w:divsChild>
        <w:div w:id="1024480997">
          <w:marLeft w:val="0"/>
          <w:marRight w:val="0"/>
          <w:marTop w:val="0"/>
          <w:marBottom w:val="0"/>
          <w:divBdr>
            <w:top w:val="none" w:sz="0" w:space="0" w:color="auto"/>
            <w:left w:val="none" w:sz="0" w:space="0" w:color="auto"/>
            <w:bottom w:val="none" w:sz="0" w:space="0" w:color="auto"/>
            <w:right w:val="none" w:sz="0" w:space="0" w:color="auto"/>
          </w:divBdr>
        </w:div>
        <w:div w:id="1300956662">
          <w:marLeft w:val="0"/>
          <w:marRight w:val="0"/>
          <w:marTop w:val="0"/>
          <w:marBottom w:val="0"/>
          <w:divBdr>
            <w:top w:val="none" w:sz="0" w:space="0" w:color="auto"/>
            <w:left w:val="none" w:sz="0" w:space="0" w:color="auto"/>
            <w:bottom w:val="none" w:sz="0" w:space="0" w:color="auto"/>
            <w:right w:val="none" w:sz="0" w:space="0" w:color="auto"/>
          </w:divBdr>
        </w:div>
      </w:divsChild>
    </w:div>
    <w:div w:id="946081093">
      <w:bodyDiv w:val="1"/>
      <w:marLeft w:val="0"/>
      <w:marRight w:val="0"/>
      <w:marTop w:val="0"/>
      <w:marBottom w:val="0"/>
      <w:divBdr>
        <w:top w:val="none" w:sz="0" w:space="0" w:color="auto"/>
        <w:left w:val="none" w:sz="0" w:space="0" w:color="auto"/>
        <w:bottom w:val="none" w:sz="0" w:space="0" w:color="auto"/>
        <w:right w:val="none" w:sz="0" w:space="0" w:color="auto"/>
      </w:divBdr>
    </w:div>
    <w:div w:id="949162888">
      <w:bodyDiv w:val="1"/>
      <w:marLeft w:val="0"/>
      <w:marRight w:val="0"/>
      <w:marTop w:val="0"/>
      <w:marBottom w:val="0"/>
      <w:divBdr>
        <w:top w:val="none" w:sz="0" w:space="0" w:color="auto"/>
        <w:left w:val="none" w:sz="0" w:space="0" w:color="auto"/>
        <w:bottom w:val="none" w:sz="0" w:space="0" w:color="auto"/>
        <w:right w:val="none" w:sz="0" w:space="0" w:color="auto"/>
      </w:divBdr>
    </w:div>
    <w:div w:id="949968890">
      <w:bodyDiv w:val="1"/>
      <w:marLeft w:val="0"/>
      <w:marRight w:val="0"/>
      <w:marTop w:val="0"/>
      <w:marBottom w:val="0"/>
      <w:divBdr>
        <w:top w:val="none" w:sz="0" w:space="0" w:color="auto"/>
        <w:left w:val="none" w:sz="0" w:space="0" w:color="auto"/>
        <w:bottom w:val="none" w:sz="0" w:space="0" w:color="auto"/>
        <w:right w:val="none" w:sz="0" w:space="0" w:color="auto"/>
      </w:divBdr>
      <w:divsChild>
        <w:div w:id="1227883235">
          <w:marLeft w:val="0"/>
          <w:marRight w:val="0"/>
          <w:marTop w:val="0"/>
          <w:marBottom w:val="0"/>
          <w:divBdr>
            <w:top w:val="none" w:sz="0" w:space="0" w:color="auto"/>
            <w:left w:val="none" w:sz="0" w:space="0" w:color="auto"/>
            <w:bottom w:val="none" w:sz="0" w:space="0" w:color="auto"/>
            <w:right w:val="none" w:sz="0" w:space="0" w:color="auto"/>
          </w:divBdr>
          <w:divsChild>
            <w:div w:id="5254510">
              <w:marLeft w:val="0"/>
              <w:marRight w:val="0"/>
              <w:marTop w:val="0"/>
              <w:marBottom w:val="0"/>
              <w:divBdr>
                <w:top w:val="none" w:sz="0" w:space="0" w:color="auto"/>
                <w:left w:val="none" w:sz="0" w:space="0" w:color="auto"/>
                <w:bottom w:val="none" w:sz="0" w:space="0" w:color="auto"/>
                <w:right w:val="none" w:sz="0" w:space="0" w:color="auto"/>
              </w:divBdr>
              <w:divsChild>
                <w:div w:id="63414634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82268953">
              <w:marLeft w:val="0"/>
              <w:marRight w:val="0"/>
              <w:marTop w:val="0"/>
              <w:marBottom w:val="0"/>
              <w:divBdr>
                <w:top w:val="none" w:sz="0" w:space="0" w:color="auto"/>
                <w:left w:val="none" w:sz="0" w:space="0" w:color="auto"/>
                <w:bottom w:val="none" w:sz="0" w:space="0" w:color="auto"/>
                <w:right w:val="none" w:sz="0" w:space="0" w:color="auto"/>
              </w:divBdr>
            </w:div>
            <w:div w:id="583030977">
              <w:marLeft w:val="0"/>
              <w:marRight w:val="0"/>
              <w:marTop w:val="0"/>
              <w:marBottom w:val="0"/>
              <w:divBdr>
                <w:top w:val="none" w:sz="0" w:space="0" w:color="auto"/>
                <w:left w:val="none" w:sz="0" w:space="0" w:color="auto"/>
                <w:bottom w:val="none" w:sz="0" w:space="0" w:color="auto"/>
                <w:right w:val="none" w:sz="0" w:space="0" w:color="auto"/>
              </w:divBdr>
              <w:divsChild>
                <w:div w:id="39867054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75447081">
              <w:marLeft w:val="0"/>
              <w:marRight w:val="0"/>
              <w:marTop w:val="0"/>
              <w:marBottom w:val="0"/>
              <w:divBdr>
                <w:top w:val="none" w:sz="0" w:space="0" w:color="auto"/>
                <w:left w:val="none" w:sz="0" w:space="0" w:color="auto"/>
                <w:bottom w:val="none" w:sz="0" w:space="0" w:color="auto"/>
                <w:right w:val="none" w:sz="0" w:space="0" w:color="auto"/>
              </w:divBdr>
            </w:div>
            <w:div w:id="1267346734">
              <w:marLeft w:val="0"/>
              <w:marRight w:val="0"/>
              <w:marTop w:val="0"/>
              <w:marBottom w:val="0"/>
              <w:divBdr>
                <w:top w:val="none" w:sz="0" w:space="0" w:color="auto"/>
                <w:left w:val="none" w:sz="0" w:space="0" w:color="auto"/>
                <w:bottom w:val="none" w:sz="0" w:space="0" w:color="auto"/>
                <w:right w:val="none" w:sz="0" w:space="0" w:color="auto"/>
              </w:divBdr>
              <w:divsChild>
                <w:div w:id="211859411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406075446">
              <w:marLeft w:val="0"/>
              <w:marRight w:val="0"/>
              <w:marTop w:val="0"/>
              <w:marBottom w:val="0"/>
              <w:divBdr>
                <w:top w:val="none" w:sz="0" w:space="0" w:color="auto"/>
                <w:left w:val="none" w:sz="0" w:space="0" w:color="auto"/>
                <w:bottom w:val="none" w:sz="0" w:space="0" w:color="auto"/>
                <w:right w:val="none" w:sz="0" w:space="0" w:color="auto"/>
              </w:divBdr>
              <w:divsChild>
                <w:div w:id="167460636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548906685">
              <w:marLeft w:val="0"/>
              <w:marRight w:val="0"/>
              <w:marTop w:val="0"/>
              <w:marBottom w:val="0"/>
              <w:divBdr>
                <w:top w:val="none" w:sz="0" w:space="0" w:color="auto"/>
                <w:left w:val="none" w:sz="0" w:space="0" w:color="auto"/>
                <w:bottom w:val="none" w:sz="0" w:space="0" w:color="auto"/>
                <w:right w:val="none" w:sz="0" w:space="0" w:color="auto"/>
              </w:divBdr>
              <w:divsChild>
                <w:div w:id="132851165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115782047">
          <w:marLeft w:val="0"/>
          <w:marRight w:val="0"/>
          <w:marTop w:val="0"/>
          <w:marBottom w:val="0"/>
          <w:divBdr>
            <w:top w:val="none" w:sz="0" w:space="0" w:color="auto"/>
            <w:left w:val="none" w:sz="0" w:space="0" w:color="auto"/>
            <w:bottom w:val="none" w:sz="0" w:space="0" w:color="auto"/>
            <w:right w:val="none" w:sz="0" w:space="0" w:color="auto"/>
          </w:divBdr>
        </w:div>
      </w:divsChild>
    </w:div>
    <w:div w:id="966278621">
      <w:bodyDiv w:val="1"/>
      <w:marLeft w:val="0"/>
      <w:marRight w:val="0"/>
      <w:marTop w:val="0"/>
      <w:marBottom w:val="0"/>
      <w:divBdr>
        <w:top w:val="none" w:sz="0" w:space="0" w:color="auto"/>
        <w:left w:val="none" w:sz="0" w:space="0" w:color="auto"/>
        <w:bottom w:val="none" w:sz="0" w:space="0" w:color="auto"/>
        <w:right w:val="none" w:sz="0" w:space="0" w:color="auto"/>
      </w:divBdr>
    </w:div>
    <w:div w:id="995957187">
      <w:bodyDiv w:val="1"/>
      <w:marLeft w:val="0"/>
      <w:marRight w:val="0"/>
      <w:marTop w:val="0"/>
      <w:marBottom w:val="0"/>
      <w:divBdr>
        <w:top w:val="none" w:sz="0" w:space="0" w:color="auto"/>
        <w:left w:val="none" w:sz="0" w:space="0" w:color="auto"/>
        <w:bottom w:val="none" w:sz="0" w:space="0" w:color="auto"/>
        <w:right w:val="none" w:sz="0" w:space="0" w:color="auto"/>
      </w:divBdr>
      <w:divsChild>
        <w:div w:id="217086479">
          <w:marLeft w:val="0"/>
          <w:marRight w:val="0"/>
          <w:marTop w:val="0"/>
          <w:marBottom w:val="0"/>
          <w:divBdr>
            <w:top w:val="none" w:sz="0" w:space="0" w:color="auto"/>
            <w:left w:val="none" w:sz="0" w:space="0" w:color="auto"/>
            <w:bottom w:val="none" w:sz="0" w:space="0" w:color="auto"/>
            <w:right w:val="none" w:sz="0" w:space="0" w:color="auto"/>
          </w:divBdr>
        </w:div>
        <w:div w:id="294994352">
          <w:marLeft w:val="0"/>
          <w:marRight w:val="0"/>
          <w:marTop w:val="0"/>
          <w:marBottom w:val="0"/>
          <w:divBdr>
            <w:top w:val="none" w:sz="0" w:space="0" w:color="auto"/>
            <w:left w:val="none" w:sz="0" w:space="0" w:color="auto"/>
            <w:bottom w:val="none" w:sz="0" w:space="0" w:color="auto"/>
            <w:right w:val="none" w:sz="0" w:space="0" w:color="auto"/>
          </w:divBdr>
        </w:div>
        <w:div w:id="335352753">
          <w:marLeft w:val="0"/>
          <w:marRight w:val="0"/>
          <w:marTop w:val="0"/>
          <w:marBottom w:val="0"/>
          <w:divBdr>
            <w:top w:val="none" w:sz="0" w:space="0" w:color="auto"/>
            <w:left w:val="none" w:sz="0" w:space="0" w:color="auto"/>
            <w:bottom w:val="none" w:sz="0" w:space="0" w:color="auto"/>
            <w:right w:val="none" w:sz="0" w:space="0" w:color="auto"/>
          </w:divBdr>
        </w:div>
        <w:div w:id="661399320">
          <w:marLeft w:val="0"/>
          <w:marRight w:val="0"/>
          <w:marTop w:val="0"/>
          <w:marBottom w:val="0"/>
          <w:divBdr>
            <w:top w:val="none" w:sz="0" w:space="0" w:color="auto"/>
            <w:left w:val="none" w:sz="0" w:space="0" w:color="auto"/>
            <w:bottom w:val="none" w:sz="0" w:space="0" w:color="auto"/>
            <w:right w:val="none" w:sz="0" w:space="0" w:color="auto"/>
          </w:divBdr>
        </w:div>
        <w:div w:id="1198006810">
          <w:marLeft w:val="0"/>
          <w:marRight w:val="0"/>
          <w:marTop w:val="0"/>
          <w:marBottom w:val="0"/>
          <w:divBdr>
            <w:top w:val="none" w:sz="0" w:space="0" w:color="auto"/>
            <w:left w:val="none" w:sz="0" w:space="0" w:color="auto"/>
            <w:bottom w:val="none" w:sz="0" w:space="0" w:color="auto"/>
            <w:right w:val="none" w:sz="0" w:space="0" w:color="auto"/>
          </w:divBdr>
        </w:div>
        <w:div w:id="1198009903">
          <w:marLeft w:val="0"/>
          <w:marRight w:val="0"/>
          <w:marTop w:val="0"/>
          <w:marBottom w:val="0"/>
          <w:divBdr>
            <w:top w:val="none" w:sz="0" w:space="0" w:color="auto"/>
            <w:left w:val="none" w:sz="0" w:space="0" w:color="auto"/>
            <w:bottom w:val="none" w:sz="0" w:space="0" w:color="auto"/>
            <w:right w:val="none" w:sz="0" w:space="0" w:color="auto"/>
          </w:divBdr>
        </w:div>
        <w:div w:id="1509756639">
          <w:marLeft w:val="0"/>
          <w:marRight w:val="0"/>
          <w:marTop w:val="0"/>
          <w:marBottom w:val="0"/>
          <w:divBdr>
            <w:top w:val="none" w:sz="0" w:space="0" w:color="auto"/>
            <w:left w:val="none" w:sz="0" w:space="0" w:color="auto"/>
            <w:bottom w:val="none" w:sz="0" w:space="0" w:color="auto"/>
            <w:right w:val="none" w:sz="0" w:space="0" w:color="auto"/>
          </w:divBdr>
        </w:div>
        <w:div w:id="1643148224">
          <w:marLeft w:val="0"/>
          <w:marRight w:val="0"/>
          <w:marTop w:val="0"/>
          <w:marBottom w:val="0"/>
          <w:divBdr>
            <w:top w:val="none" w:sz="0" w:space="0" w:color="auto"/>
            <w:left w:val="none" w:sz="0" w:space="0" w:color="auto"/>
            <w:bottom w:val="none" w:sz="0" w:space="0" w:color="auto"/>
            <w:right w:val="none" w:sz="0" w:space="0" w:color="auto"/>
          </w:divBdr>
        </w:div>
      </w:divsChild>
    </w:div>
    <w:div w:id="1043676914">
      <w:bodyDiv w:val="1"/>
      <w:marLeft w:val="0"/>
      <w:marRight w:val="0"/>
      <w:marTop w:val="0"/>
      <w:marBottom w:val="0"/>
      <w:divBdr>
        <w:top w:val="none" w:sz="0" w:space="0" w:color="auto"/>
        <w:left w:val="none" w:sz="0" w:space="0" w:color="auto"/>
        <w:bottom w:val="none" w:sz="0" w:space="0" w:color="auto"/>
        <w:right w:val="none" w:sz="0" w:space="0" w:color="auto"/>
      </w:divBdr>
      <w:divsChild>
        <w:div w:id="145708767">
          <w:marLeft w:val="0"/>
          <w:marRight w:val="0"/>
          <w:marTop w:val="0"/>
          <w:marBottom w:val="0"/>
          <w:divBdr>
            <w:top w:val="none" w:sz="0" w:space="0" w:color="auto"/>
            <w:left w:val="none" w:sz="0" w:space="0" w:color="auto"/>
            <w:bottom w:val="none" w:sz="0" w:space="0" w:color="auto"/>
            <w:right w:val="none" w:sz="0" w:space="0" w:color="auto"/>
          </w:divBdr>
        </w:div>
        <w:div w:id="484856041">
          <w:marLeft w:val="0"/>
          <w:marRight w:val="0"/>
          <w:marTop w:val="0"/>
          <w:marBottom w:val="0"/>
          <w:divBdr>
            <w:top w:val="none" w:sz="0" w:space="0" w:color="auto"/>
            <w:left w:val="none" w:sz="0" w:space="0" w:color="auto"/>
            <w:bottom w:val="none" w:sz="0" w:space="0" w:color="auto"/>
            <w:right w:val="none" w:sz="0" w:space="0" w:color="auto"/>
          </w:divBdr>
        </w:div>
      </w:divsChild>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423572729">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2060936090">
          <w:marLeft w:val="0"/>
          <w:marRight w:val="0"/>
          <w:marTop w:val="0"/>
          <w:marBottom w:val="0"/>
          <w:divBdr>
            <w:top w:val="none" w:sz="0" w:space="0" w:color="auto"/>
            <w:left w:val="none" w:sz="0" w:space="0" w:color="auto"/>
            <w:bottom w:val="none" w:sz="0" w:space="0" w:color="auto"/>
            <w:right w:val="none" w:sz="0" w:space="0" w:color="auto"/>
          </w:divBdr>
        </w:div>
      </w:divsChild>
    </w:div>
    <w:div w:id="1408303587">
      <w:bodyDiv w:val="1"/>
      <w:marLeft w:val="0"/>
      <w:marRight w:val="0"/>
      <w:marTop w:val="0"/>
      <w:marBottom w:val="0"/>
      <w:divBdr>
        <w:top w:val="none" w:sz="0" w:space="0" w:color="auto"/>
        <w:left w:val="none" w:sz="0" w:space="0" w:color="auto"/>
        <w:bottom w:val="none" w:sz="0" w:space="0" w:color="auto"/>
        <w:right w:val="none" w:sz="0" w:space="0" w:color="auto"/>
      </w:divBdr>
      <w:divsChild>
        <w:div w:id="1649478319">
          <w:marLeft w:val="0"/>
          <w:marRight w:val="0"/>
          <w:marTop w:val="0"/>
          <w:marBottom w:val="0"/>
          <w:divBdr>
            <w:top w:val="none" w:sz="0" w:space="0" w:color="auto"/>
            <w:left w:val="none" w:sz="0" w:space="0" w:color="auto"/>
            <w:bottom w:val="none" w:sz="0" w:space="0" w:color="auto"/>
            <w:right w:val="none" w:sz="0" w:space="0" w:color="auto"/>
          </w:divBdr>
        </w:div>
        <w:div w:id="1934850619">
          <w:marLeft w:val="0"/>
          <w:marRight w:val="0"/>
          <w:marTop w:val="0"/>
          <w:marBottom w:val="0"/>
          <w:divBdr>
            <w:top w:val="none" w:sz="0" w:space="0" w:color="auto"/>
            <w:left w:val="none" w:sz="0" w:space="0" w:color="auto"/>
            <w:bottom w:val="none" w:sz="0" w:space="0" w:color="auto"/>
            <w:right w:val="none" w:sz="0" w:space="0" w:color="auto"/>
          </w:divBdr>
        </w:div>
      </w:divsChild>
    </w:div>
    <w:div w:id="1633900481">
      <w:bodyDiv w:val="1"/>
      <w:marLeft w:val="0"/>
      <w:marRight w:val="0"/>
      <w:marTop w:val="0"/>
      <w:marBottom w:val="0"/>
      <w:divBdr>
        <w:top w:val="none" w:sz="0" w:space="0" w:color="auto"/>
        <w:left w:val="none" w:sz="0" w:space="0" w:color="auto"/>
        <w:bottom w:val="none" w:sz="0" w:space="0" w:color="auto"/>
        <w:right w:val="none" w:sz="0" w:space="0" w:color="auto"/>
      </w:divBdr>
      <w:divsChild>
        <w:div w:id="1816025877">
          <w:marLeft w:val="0"/>
          <w:marRight w:val="0"/>
          <w:marTop w:val="0"/>
          <w:marBottom w:val="0"/>
          <w:divBdr>
            <w:top w:val="none" w:sz="0" w:space="0" w:color="auto"/>
            <w:left w:val="none" w:sz="0" w:space="0" w:color="auto"/>
            <w:bottom w:val="none" w:sz="0" w:space="0" w:color="auto"/>
            <w:right w:val="none" w:sz="0" w:space="0" w:color="auto"/>
          </w:divBdr>
        </w:div>
        <w:div w:id="2020738061">
          <w:marLeft w:val="0"/>
          <w:marRight w:val="0"/>
          <w:marTop w:val="0"/>
          <w:marBottom w:val="0"/>
          <w:divBdr>
            <w:top w:val="none" w:sz="0" w:space="0" w:color="auto"/>
            <w:left w:val="none" w:sz="0" w:space="0" w:color="auto"/>
            <w:bottom w:val="none" w:sz="0" w:space="0" w:color="auto"/>
            <w:right w:val="none" w:sz="0" w:space="0" w:color="auto"/>
          </w:divBdr>
        </w:div>
      </w:divsChild>
    </w:div>
    <w:div w:id="1841266319">
      <w:bodyDiv w:val="1"/>
      <w:marLeft w:val="0"/>
      <w:marRight w:val="0"/>
      <w:marTop w:val="0"/>
      <w:marBottom w:val="0"/>
      <w:divBdr>
        <w:top w:val="none" w:sz="0" w:space="0" w:color="auto"/>
        <w:left w:val="none" w:sz="0" w:space="0" w:color="auto"/>
        <w:bottom w:val="none" w:sz="0" w:space="0" w:color="auto"/>
        <w:right w:val="none" w:sz="0" w:space="0" w:color="auto"/>
      </w:divBdr>
    </w:div>
    <w:div w:id="1988778930">
      <w:bodyDiv w:val="1"/>
      <w:marLeft w:val="0"/>
      <w:marRight w:val="0"/>
      <w:marTop w:val="0"/>
      <w:marBottom w:val="0"/>
      <w:divBdr>
        <w:top w:val="none" w:sz="0" w:space="0" w:color="auto"/>
        <w:left w:val="none" w:sz="0" w:space="0" w:color="auto"/>
        <w:bottom w:val="none" w:sz="0" w:space="0" w:color="auto"/>
        <w:right w:val="none" w:sz="0" w:space="0" w:color="auto"/>
      </w:divBdr>
      <w:divsChild>
        <w:div w:id="1498619969">
          <w:marLeft w:val="0"/>
          <w:marRight w:val="0"/>
          <w:marTop w:val="0"/>
          <w:marBottom w:val="0"/>
          <w:divBdr>
            <w:top w:val="none" w:sz="0" w:space="0" w:color="auto"/>
            <w:left w:val="none" w:sz="0" w:space="0" w:color="auto"/>
            <w:bottom w:val="none" w:sz="0" w:space="0" w:color="auto"/>
            <w:right w:val="none" w:sz="0" w:space="0" w:color="auto"/>
          </w:divBdr>
        </w:div>
        <w:div w:id="2121143907">
          <w:marLeft w:val="0"/>
          <w:marRight w:val="0"/>
          <w:marTop w:val="0"/>
          <w:marBottom w:val="0"/>
          <w:divBdr>
            <w:top w:val="none" w:sz="0" w:space="0" w:color="auto"/>
            <w:left w:val="none" w:sz="0" w:space="0" w:color="auto"/>
            <w:bottom w:val="none" w:sz="0" w:space="0" w:color="auto"/>
            <w:right w:val="none" w:sz="0" w:space="0" w:color="auto"/>
          </w:divBdr>
        </w:div>
        <w:div w:id="2142190536">
          <w:marLeft w:val="0"/>
          <w:marRight w:val="0"/>
          <w:marTop w:val="0"/>
          <w:marBottom w:val="0"/>
          <w:divBdr>
            <w:top w:val="none" w:sz="0" w:space="0" w:color="auto"/>
            <w:left w:val="none" w:sz="0" w:space="0" w:color="auto"/>
            <w:bottom w:val="none" w:sz="0" w:space="0" w:color="auto"/>
            <w:right w:val="none" w:sz="0" w:space="0" w:color="auto"/>
          </w:divBdr>
        </w:div>
      </w:divsChild>
    </w:div>
    <w:div w:id="2093236839">
      <w:bodyDiv w:val="1"/>
      <w:marLeft w:val="0"/>
      <w:marRight w:val="0"/>
      <w:marTop w:val="0"/>
      <w:marBottom w:val="0"/>
      <w:divBdr>
        <w:top w:val="none" w:sz="0" w:space="0" w:color="auto"/>
        <w:left w:val="none" w:sz="0" w:space="0" w:color="auto"/>
        <w:bottom w:val="none" w:sz="0" w:space="0" w:color="auto"/>
        <w:right w:val="none" w:sz="0" w:space="0" w:color="auto"/>
      </w:divBdr>
      <w:divsChild>
        <w:div w:id="329211033">
          <w:marLeft w:val="0"/>
          <w:marRight w:val="0"/>
          <w:marTop w:val="0"/>
          <w:marBottom w:val="0"/>
          <w:divBdr>
            <w:top w:val="none" w:sz="0" w:space="0" w:color="auto"/>
            <w:left w:val="none" w:sz="0" w:space="0" w:color="auto"/>
            <w:bottom w:val="none" w:sz="0" w:space="0" w:color="auto"/>
            <w:right w:val="none" w:sz="0" w:space="0" w:color="auto"/>
          </w:divBdr>
        </w:div>
        <w:div w:id="122429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mhLZzB2AkdEtEQ5fqle0ijPYqe3eB2c1KnvdZ_hsZMI/edit?usp=drive_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ventilla.avi.fi/event/5dzVE" TargetMode="External"/><Relationship Id="rId4" Type="http://schemas.openxmlformats.org/officeDocument/2006/relationships/settings" Target="settings.xml"/><Relationship Id="rId9" Type="http://schemas.openxmlformats.org/officeDocument/2006/relationships/hyperlink" Target="https://docs.google.com/presentation/d/1JrH6LdqqRpLf_QjLaHdxRrC5BXoV31Fv/edit?usp=sharing&amp;ouid=108991688877734193856&amp;rtpof=true&amp;sd=tru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1413</Words>
  <Characters>11449</Characters>
  <Application>Microsoft Office Word</Application>
  <DocSecurity>0</DocSecurity>
  <Lines>95</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12837</CharactersWithSpaces>
  <SharedDoc>false</SharedDoc>
  <HLinks>
    <vt:vector size="6" baseType="variant">
      <vt:variant>
        <vt:i4>3997698</vt:i4>
      </vt:variant>
      <vt:variant>
        <vt:i4>0</vt:i4>
      </vt:variant>
      <vt:variant>
        <vt:i4>0</vt:i4>
      </vt:variant>
      <vt:variant>
        <vt:i4>5</vt:i4>
      </vt:variant>
      <vt:variant>
        <vt:lpwstr>https://docs.google.com/presentation/d/1YIEfRhxO3_Ufa0CJVRUoOveiAayysLxyvDe9vQRn6fw/edit?usp=sharing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Kangas Pasi</cp:lastModifiedBy>
  <cp:revision>198</cp:revision>
  <dcterms:created xsi:type="dcterms:W3CDTF">2025-11-26T10:18:00Z</dcterms:created>
  <dcterms:modified xsi:type="dcterms:W3CDTF">2025-11-26T14:07:00Z</dcterms:modified>
</cp:coreProperties>
</file>