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D03C" w14:textId="4F33831B" w:rsidR="008548A6" w:rsidRDefault="008548A6" w:rsidP="007E6FC7">
      <w:pPr>
        <w:pStyle w:val="Eivli"/>
        <w:spacing w:line="276" w:lineRule="auto"/>
      </w:pPr>
      <w:r w:rsidRPr="008323C3">
        <w:t>Osallistujat</w:t>
      </w:r>
    </w:p>
    <w:p w14:paraId="56C73752" w14:textId="71671D4B" w:rsidR="00E85488" w:rsidRDefault="00E85488" w:rsidP="007E6FC7">
      <w:pPr>
        <w:spacing w:before="240" w:line="276" w:lineRule="auto"/>
      </w:pPr>
      <w:r w:rsidRPr="00C37FCF">
        <w:t>Jonna Pennanen</w:t>
      </w:r>
      <w:r>
        <w:t xml:space="preserve"> (Laukaa)</w:t>
      </w:r>
      <w:r w:rsidRPr="00C37FCF">
        <w:br/>
        <w:t xml:space="preserve">Minna </w:t>
      </w:r>
      <w:proofErr w:type="spellStart"/>
      <w:r w:rsidRPr="00C37FCF">
        <w:t>Edgren</w:t>
      </w:r>
      <w:proofErr w:type="spellEnd"/>
      <w:r>
        <w:t xml:space="preserve"> (Valkeakoski)</w:t>
      </w:r>
      <w:r w:rsidRPr="00C37FCF">
        <w:br/>
        <w:t>Marjo Mannila (</w:t>
      </w:r>
      <w:r>
        <w:t>Tampere, verkoston pj.)</w:t>
      </w:r>
      <w:r>
        <w:br/>
      </w:r>
      <w:r w:rsidRPr="00C37FCF">
        <w:t>Hanna-Leena Majuri-Jantunen</w:t>
      </w:r>
      <w:r>
        <w:t xml:space="preserve"> (Jyväskylä)</w:t>
      </w:r>
      <w:r w:rsidRPr="00C37FCF">
        <w:br/>
        <w:t>Juli</w:t>
      </w:r>
      <w:r>
        <w:t xml:space="preserve">aana Grahn (Tampere, </w:t>
      </w:r>
      <w:proofErr w:type="spellStart"/>
      <w:r>
        <w:t>akepike</w:t>
      </w:r>
      <w:proofErr w:type="spellEnd"/>
      <w:r w:rsidR="000622FA">
        <w:t>, sihteeri</w:t>
      </w:r>
      <w:r>
        <w:t>)</w:t>
      </w:r>
      <w:r>
        <w:br/>
      </w:r>
      <w:r w:rsidRPr="00C37FCF">
        <w:t>Elina</w:t>
      </w:r>
      <w:r>
        <w:t xml:space="preserve"> </w:t>
      </w:r>
      <w:proofErr w:type="spellStart"/>
      <w:r>
        <w:t>Aittokallio</w:t>
      </w:r>
      <w:proofErr w:type="spellEnd"/>
      <w:r>
        <w:t xml:space="preserve"> (Parkano)</w:t>
      </w:r>
      <w:r>
        <w:br/>
      </w:r>
      <w:r w:rsidRPr="00C37FCF">
        <w:rPr>
          <w:strike/>
        </w:rPr>
        <w:t>Johanna Tornikoski</w:t>
      </w:r>
      <w:r w:rsidRPr="003F69FF">
        <w:rPr>
          <w:strike/>
        </w:rPr>
        <w:t xml:space="preserve"> (Muurame)</w:t>
      </w:r>
      <w:r>
        <w:rPr>
          <w:strike/>
        </w:rPr>
        <w:br/>
        <w:t>Laura Hekkala-</w:t>
      </w:r>
      <w:proofErr w:type="spellStart"/>
      <w:r>
        <w:rPr>
          <w:strike/>
        </w:rPr>
        <w:t>Vatula</w:t>
      </w:r>
      <w:proofErr w:type="spellEnd"/>
      <w:r>
        <w:rPr>
          <w:strike/>
        </w:rPr>
        <w:t xml:space="preserve"> (Jyväskylä)</w:t>
      </w:r>
    </w:p>
    <w:p w14:paraId="768834DE" w14:textId="77777777" w:rsidR="00F64C63" w:rsidRPr="008548A6" w:rsidRDefault="00F64C63" w:rsidP="007E6FC7">
      <w:pPr>
        <w:spacing w:after="0" w:line="276" w:lineRule="auto"/>
      </w:pPr>
    </w:p>
    <w:p w14:paraId="60006329" w14:textId="51921603" w:rsidR="008548A6" w:rsidRDefault="00A342D2" w:rsidP="007E6FC7">
      <w:pPr>
        <w:pStyle w:val="Eivli"/>
        <w:spacing w:line="276" w:lineRule="auto"/>
      </w:pPr>
      <w:r>
        <w:t xml:space="preserve">Seinäjoen </w:t>
      </w:r>
      <w:proofErr w:type="spellStart"/>
      <w:r>
        <w:t>Erten</w:t>
      </w:r>
      <w:proofErr w:type="spellEnd"/>
      <w:r>
        <w:t xml:space="preserve"> ajankohtaiset</w:t>
      </w:r>
    </w:p>
    <w:p w14:paraId="309DD9DB" w14:textId="5F10C05A" w:rsidR="00093E9A" w:rsidRPr="00095A31" w:rsidRDefault="00566733" w:rsidP="007E6FC7">
      <w:pPr>
        <w:spacing w:before="240" w:line="276" w:lineRule="auto"/>
      </w:pPr>
      <w:r>
        <w:t xml:space="preserve">Emilia ei päässyt langoille, käytiin </w:t>
      </w:r>
      <w:proofErr w:type="spellStart"/>
      <w:r>
        <w:t>Erten</w:t>
      </w:r>
      <w:proofErr w:type="spellEnd"/>
      <w:r>
        <w:t xml:space="preserve"> ajankohtaiset </w:t>
      </w:r>
      <w:r w:rsidR="00C82DC6">
        <w:t>sähköpostiviestin</w:t>
      </w:r>
      <w:r>
        <w:t xml:space="preserve"> kautta.</w:t>
      </w:r>
      <w:r w:rsidR="0089679D">
        <w:t xml:space="preserve"> </w:t>
      </w:r>
      <w:proofErr w:type="spellStart"/>
      <w:r w:rsidR="0089679D">
        <w:t>Erten</w:t>
      </w:r>
      <w:proofErr w:type="spellEnd"/>
      <w:r w:rsidR="0089679D">
        <w:t xml:space="preserve"> ensi vuoden teema on Perhelukeminen</w:t>
      </w:r>
      <w:r w:rsidR="00C82DC6">
        <w:t xml:space="preserve">, yhteistyöideoissa kannattaa olla suoraan yhteydessä </w:t>
      </w:r>
      <w:proofErr w:type="spellStart"/>
      <w:r w:rsidR="00C82DC6">
        <w:t>Erteen</w:t>
      </w:r>
      <w:proofErr w:type="spellEnd"/>
      <w:r w:rsidR="00C82DC6">
        <w:t>.</w:t>
      </w:r>
      <w:r w:rsidR="00540CA7">
        <w:t xml:space="preserve"> Kysely </w:t>
      </w:r>
      <w:r w:rsidR="00A633A5">
        <w:t xml:space="preserve">yhteistyösuunnitelmista on edelleen vastattavissa osoitteessa: </w:t>
      </w:r>
      <w:hyperlink r:id="rId8" w:history="1">
        <w:r w:rsidR="00646666" w:rsidRPr="007119BB">
          <w:rPr>
            <w:rStyle w:val="Hyperlinkki"/>
          </w:rPr>
          <w:t>https://link.webropolsurveys.com/S/F0F2E8EFA9D3D27D</w:t>
        </w:r>
      </w:hyperlink>
      <w:r w:rsidR="00646666">
        <w:t xml:space="preserve">. Koko </w:t>
      </w:r>
      <w:proofErr w:type="spellStart"/>
      <w:r w:rsidR="004414A6">
        <w:t>E</w:t>
      </w:r>
      <w:r w:rsidR="00646666">
        <w:t>rte</w:t>
      </w:r>
      <w:proofErr w:type="spellEnd"/>
      <w:r w:rsidR="00646666">
        <w:t xml:space="preserve"> suuntaa Irlantiin marraskuun alussa, näistä</w:t>
      </w:r>
      <w:r w:rsidR="004414A6">
        <w:t xml:space="preserve"> kokemuksista</w:t>
      </w:r>
      <w:r w:rsidR="00646666">
        <w:t xml:space="preserve"> kuull</w:t>
      </w:r>
      <w:r w:rsidR="00011EAC">
        <w:t xml:space="preserve">aan 2.12. </w:t>
      </w:r>
      <w:r w:rsidR="004414A6">
        <w:t xml:space="preserve">järjestettävillä </w:t>
      </w:r>
      <w:proofErr w:type="spellStart"/>
      <w:r w:rsidR="00011EAC">
        <w:t>Erten</w:t>
      </w:r>
      <w:proofErr w:type="spellEnd"/>
      <w:r w:rsidR="00011EAC">
        <w:t xml:space="preserve"> etävinkeillä. </w:t>
      </w:r>
      <w:r w:rsidR="00D102BD">
        <w:t>Teema vaikuttaa hyvältä ja laajalta</w:t>
      </w:r>
      <w:r w:rsidR="00582B21">
        <w:t>, tärkeä edistää perheide</w:t>
      </w:r>
      <w:r w:rsidR="004414A6">
        <w:t>n</w:t>
      </w:r>
      <w:r w:rsidR="00582B21">
        <w:t xml:space="preserve"> yhteistä lukemista hyvien materiaalien kautta.</w:t>
      </w:r>
      <w:r w:rsidR="00646666">
        <w:t xml:space="preserve"> </w:t>
      </w:r>
    </w:p>
    <w:p w14:paraId="27FCB8EE" w14:textId="640F0C35" w:rsidR="00A342D2" w:rsidRDefault="00A342D2" w:rsidP="007E6FC7">
      <w:pPr>
        <w:pStyle w:val="Eivli"/>
        <w:spacing w:line="276" w:lineRule="auto"/>
      </w:pPr>
      <w:r>
        <w:t>Kuulumiskierros</w:t>
      </w:r>
    </w:p>
    <w:p w14:paraId="6DCC4A4E" w14:textId="2BB1D83E" w:rsidR="00A342D2" w:rsidRDefault="00B470C1" w:rsidP="007E6FC7">
      <w:pPr>
        <w:spacing w:before="240" w:line="276" w:lineRule="auto"/>
      </w:pPr>
      <w:r>
        <w:t xml:space="preserve">Parkanossa ollut viimeiset vinkkaukset viimeisille nelosluokkalaisille. Lapset ovat olleet </w:t>
      </w:r>
      <w:r w:rsidR="0038761A">
        <w:t xml:space="preserve">suorastaan </w:t>
      </w:r>
      <w:r>
        <w:t xml:space="preserve">nousemassa tuoleista runovinkkauksen jälkeen ajatuksella </w:t>
      </w:r>
      <w:r w:rsidRPr="0038761A">
        <w:rPr>
          <w:i/>
          <w:iCs/>
        </w:rPr>
        <w:t xml:space="preserve">tiedän mitä aion </w:t>
      </w:r>
      <w:proofErr w:type="gramStart"/>
      <w:r w:rsidRPr="0038761A">
        <w:rPr>
          <w:i/>
          <w:iCs/>
        </w:rPr>
        <w:t>lainata</w:t>
      </w:r>
      <w:r w:rsidR="0038761A">
        <w:t>!</w:t>
      </w:r>
      <w:r w:rsidR="00DB69F3">
        <w:t>.</w:t>
      </w:r>
      <w:proofErr w:type="gramEnd"/>
      <w:r w:rsidR="00DB69F3">
        <w:t xml:space="preserve"> Hauskaa on ollut! Halloweenin ja pyhäinpäivän aattona mennään </w:t>
      </w:r>
      <w:r w:rsidR="0038761A">
        <w:t>klo 15</w:t>
      </w:r>
      <w:r w:rsidR="00DB69F3">
        <w:t xml:space="preserve"> kiinni, kirjastossa avataan Kirjastossa kummittelee -tempaus</w:t>
      </w:r>
      <w:r w:rsidR="00C32775">
        <w:t>. T</w:t>
      </w:r>
      <w:r w:rsidR="0038761A">
        <w:t>empaus t</w:t>
      </w:r>
      <w:r w:rsidR="00C32775">
        <w:t>oteutetaan niin, että tilaan piilotetaan asi</w:t>
      </w:r>
      <w:r w:rsidR="0038761A">
        <w:t>oita</w:t>
      </w:r>
      <w:r w:rsidR="00C32775">
        <w:t xml:space="preserve"> etsittäväksi</w:t>
      </w:r>
      <w:r w:rsidR="003A1B53">
        <w:t xml:space="preserve"> ja </w:t>
      </w:r>
      <w:r w:rsidR="0038761A">
        <w:t xml:space="preserve">näitä </w:t>
      </w:r>
      <w:r w:rsidR="003A1B53">
        <w:t>löytäessään saa pienen palkinnon.</w:t>
      </w:r>
    </w:p>
    <w:p w14:paraId="1A3A7FD4" w14:textId="5956C219" w:rsidR="003A1B53" w:rsidRDefault="007C4FE6" w:rsidP="007E6FC7">
      <w:pPr>
        <w:spacing w:before="240" w:line="276" w:lineRule="auto"/>
      </w:pPr>
      <w:r>
        <w:t xml:space="preserve">Valkeakoskella syksy on ollut myös vauhdikas nelosluokkalaisten kanssa. Minna oli mukana </w:t>
      </w:r>
      <w:proofErr w:type="spellStart"/>
      <w:r>
        <w:t>AVIn</w:t>
      </w:r>
      <w:proofErr w:type="spellEnd"/>
      <w:r>
        <w:t xml:space="preserve"> </w:t>
      </w:r>
      <w:proofErr w:type="spellStart"/>
      <w:r>
        <w:t>Tukholmanmatkalla</w:t>
      </w:r>
      <w:proofErr w:type="spellEnd"/>
      <w:r>
        <w:t xml:space="preserve">, Marjon esityspohja oli ollut Minnan omalle esittelylle erinomainen apu </w:t>
      </w:r>
      <w:r>
        <w:sym w:font="Wingdings" w:char="F04A"/>
      </w:r>
      <w:r w:rsidR="00732153">
        <w:t>. Innostava tunnelma raportoida matkasta.</w:t>
      </w:r>
      <w:r w:rsidR="00062314">
        <w:t xml:space="preserve"> Valkeakoski on Hämeenkyrön kirjastolaisten kanssa Kirjastoseuran järjestämässä Lukuaskel-työpajassa Tampereella</w:t>
      </w:r>
      <w:r w:rsidR="0038761A">
        <w:t xml:space="preserve"> </w:t>
      </w:r>
      <w:r w:rsidR="009E060D">
        <w:t>pyhäinpäivän aattona</w:t>
      </w:r>
      <w:r w:rsidR="00A951CD">
        <w:t>.</w:t>
      </w:r>
    </w:p>
    <w:p w14:paraId="693C2296" w14:textId="77777777" w:rsidR="00DC3D57" w:rsidRDefault="00370841" w:rsidP="007E6FC7">
      <w:pPr>
        <w:spacing w:before="240" w:line="276" w:lineRule="auto"/>
      </w:pPr>
      <w:r>
        <w:t xml:space="preserve">Jyväskylässä on ollut paljon tekemistä tapahtumien kanssa. Kirjastotaloa ei myydä, joten keväällä </w:t>
      </w:r>
      <w:r w:rsidR="009E060D">
        <w:t xml:space="preserve">toiminta </w:t>
      </w:r>
      <w:r>
        <w:t>jatkuu tavallisesti</w:t>
      </w:r>
      <w:r w:rsidR="00761DC2">
        <w:t xml:space="preserve"> pääkirjastossa. Tyhypäivää tiedossa. Avattiin yhteisesti, että kehittämiskirjaston tilaisuuksien tallenteet löytyvät suoraan kyseisten tilaisuuksien koulutusartikkelien kautta verkkosivuilta</w:t>
      </w:r>
      <w:r w:rsidR="00396CDB">
        <w:t xml:space="preserve"> sen jälkeen, </w:t>
      </w:r>
      <w:r w:rsidR="00761DC2">
        <w:t>kun tilaisuus on pidetty.</w:t>
      </w:r>
      <w:r w:rsidR="00396CDB">
        <w:t xml:space="preserve"> Tämä koskee valtaosaa kaikista kehittämiskirjaston tuottamista tallenteista. </w:t>
      </w:r>
    </w:p>
    <w:p w14:paraId="3B4E97A2" w14:textId="4C11A202" w:rsidR="00761DC2" w:rsidRDefault="00871301" w:rsidP="007E6FC7">
      <w:pPr>
        <w:spacing w:before="240" w:line="276" w:lineRule="auto"/>
      </w:pPr>
      <w:r>
        <w:lastRenderedPageBreak/>
        <w:t xml:space="preserve">Marjo komppaa Tampereelta Hanna-Leenaa siitä, </w:t>
      </w:r>
      <w:r w:rsidR="00396CDB">
        <w:t>että erilaisten</w:t>
      </w:r>
      <w:r>
        <w:t xml:space="preserve"> kokouksien määrä estää</w:t>
      </w:r>
      <w:r w:rsidR="00396CDB">
        <w:t xml:space="preserve"> välillä jopa</w:t>
      </w:r>
      <w:r>
        <w:t xml:space="preserve"> tekemästä niitä t</w:t>
      </w:r>
      <w:r w:rsidR="00694FC3">
        <w:t>öitä</w:t>
      </w:r>
      <w:r w:rsidR="00396CDB">
        <w:t>,</w:t>
      </w:r>
      <w:r w:rsidR="00694FC3">
        <w:t xml:space="preserve"> joihin </w:t>
      </w:r>
      <w:r w:rsidR="00396CDB">
        <w:t xml:space="preserve">liittyen </w:t>
      </w:r>
      <w:r w:rsidR="00694FC3">
        <w:t xml:space="preserve">kokouksia on sovittu. </w:t>
      </w:r>
      <w:proofErr w:type="spellStart"/>
      <w:r w:rsidR="00694FC3">
        <w:t>Erte</w:t>
      </w:r>
      <w:proofErr w:type="spellEnd"/>
      <w:r w:rsidR="00694FC3">
        <w:t xml:space="preserve"> </w:t>
      </w:r>
      <w:r w:rsidR="00396CDB">
        <w:t>on</w:t>
      </w:r>
      <w:r w:rsidR="00694FC3">
        <w:t xml:space="preserve"> saatu mukaan </w:t>
      </w:r>
      <w:proofErr w:type="spellStart"/>
      <w:r w:rsidR="00694FC3">
        <w:t>Motia</w:t>
      </w:r>
      <w:proofErr w:type="spellEnd"/>
      <w:r w:rsidR="00694FC3">
        <w:t xml:space="preserve">, </w:t>
      </w:r>
      <w:proofErr w:type="spellStart"/>
      <w:r w:rsidR="00694FC3">
        <w:t>jaksua</w:t>
      </w:r>
      <w:proofErr w:type="spellEnd"/>
      <w:r w:rsidR="00694FC3">
        <w:t xml:space="preserve"> ja aikaa -hankehakemukseen. Parin viikon päästä yhteinen hankehakemus olisi lähtemässä</w:t>
      </w:r>
      <w:r w:rsidR="00A126D1">
        <w:t xml:space="preserve"> </w:t>
      </w:r>
      <w:proofErr w:type="spellStart"/>
      <w:r w:rsidR="00A126D1">
        <w:t>AVIlle</w:t>
      </w:r>
      <w:proofErr w:type="spellEnd"/>
      <w:r w:rsidR="00A126D1">
        <w:t>.</w:t>
      </w:r>
      <w:r w:rsidR="001430FA">
        <w:t xml:space="preserve"> </w:t>
      </w:r>
      <w:r w:rsidR="004D31D0">
        <w:t>Hankkeessa tutkitaan Tampereella ja Jyväskylässä kirjaston lukutaitotoimien vaikuttavuutta, kehitetään keinoja ja mittareita vaikuttavuuden seurantaan ja tehdään kokeiluja</w:t>
      </w:r>
      <w:r w:rsidR="00DC3D57">
        <w:t xml:space="preserve"> </w:t>
      </w:r>
      <w:r w:rsidR="004D31D0">
        <w:t>yhteistyösuunnitelmien puitteissa. Kohderyhmänä ovat lapset ja nuoret. Heidän lukutaitonsa kehittämiselle ja kirjaston lukutaitotyön toteutumiselle voidaan asettaa selkeitä tavoitteita. Ensin valitaan seurattavat koululuokat, joiden lukemisen lähtötaso mitataan. Sitten tehdään</w:t>
      </w:r>
      <w:r w:rsidR="00DC3D57">
        <w:t xml:space="preserve"> </w:t>
      </w:r>
      <w:r w:rsidR="004D31D0">
        <w:t xml:space="preserve">lukutaitotyötä kokeillen ja </w:t>
      </w:r>
      <w:proofErr w:type="spellStart"/>
      <w:r w:rsidR="004D31D0">
        <w:t>yhteiskehittäen</w:t>
      </w:r>
      <w:proofErr w:type="spellEnd"/>
      <w:r w:rsidR="004D31D0">
        <w:t xml:space="preserve"> ja mitataan lukemisen taso uudelleen. Lukutaitotyötä arvioidaan sekä asiakkaiden kokemuksen että kirjaston näkökulmasta. Hankkeessa haetaan keinoja tehdä lukutaitotyötä monen tasoisten lukijoiden kanssa ja seurata työn vaikuttavuutta hankeajan jälkeenkin.</w:t>
      </w:r>
      <w:r w:rsidR="001430FA">
        <w:t xml:space="preserve"> Marjo mukana myös Tampereen lukutaito-ohjelman projektiryhmässä</w:t>
      </w:r>
      <w:r w:rsidR="008E6B37">
        <w:t>.</w:t>
      </w:r>
    </w:p>
    <w:p w14:paraId="696086FF" w14:textId="1C6A3326" w:rsidR="008E6B37" w:rsidRDefault="008E6B37" w:rsidP="007E6FC7">
      <w:pPr>
        <w:spacing w:before="240" w:line="276" w:lineRule="auto"/>
      </w:pPr>
      <w:r>
        <w:t>Laukaassa</w:t>
      </w:r>
      <w:r w:rsidR="00D3467E">
        <w:t xml:space="preserve"> ollut paljon tapahtumia juuri lokakuussa. </w:t>
      </w:r>
      <w:r w:rsidR="00042049">
        <w:t>Samanaikaisesti</w:t>
      </w:r>
      <w:r w:rsidR="00D3467E">
        <w:t xml:space="preserve"> tehdään tapahtumia, kouluyhteistyötä ja muuta työtä. Ollut tosi hauskaa samalla kun </w:t>
      </w:r>
      <w:r w:rsidR="00304528">
        <w:t>todella työntäyteistä. Vähän harmi</w:t>
      </w:r>
      <w:r w:rsidR="005B7317">
        <w:t>tukse</w:t>
      </w:r>
      <w:r w:rsidR="00304528">
        <w:t xml:space="preserve">na Katja ja kirjastokoira </w:t>
      </w:r>
      <w:proofErr w:type="spellStart"/>
      <w:r w:rsidR="00304528">
        <w:t>Hildur</w:t>
      </w:r>
      <w:proofErr w:type="spellEnd"/>
      <w:r w:rsidR="00304528">
        <w:t xml:space="preserve"> ovat siirtymässä toiseen kuntaan töihin</w:t>
      </w:r>
      <w:r w:rsidR="005B7317">
        <w:t xml:space="preserve">. Ollaan myös iloisia heidän puolestaan </w:t>
      </w:r>
      <w:r w:rsidR="005B7317">
        <w:sym w:font="Wingdings" w:char="F04A"/>
      </w:r>
      <w:r w:rsidR="005B7317">
        <w:t xml:space="preserve"> Väki vähenee, pidot </w:t>
      </w:r>
      <w:proofErr w:type="gramStart"/>
      <w:r w:rsidR="005B7317">
        <w:t>paranee</w:t>
      </w:r>
      <w:proofErr w:type="gramEnd"/>
      <w:r w:rsidR="00723269">
        <w:t xml:space="preserve">. </w:t>
      </w:r>
      <w:r w:rsidR="00042049">
        <w:t>Yksi uusi e</w:t>
      </w:r>
      <w:r w:rsidR="00723269">
        <w:t>läköitymi</w:t>
      </w:r>
      <w:r w:rsidR="00042049">
        <w:t>nen</w:t>
      </w:r>
      <w:r w:rsidR="00723269">
        <w:t xml:space="preserve"> tulossa keväällä.</w:t>
      </w:r>
    </w:p>
    <w:p w14:paraId="5913B5D2" w14:textId="2274D2A7" w:rsidR="00942210" w:rsidRDefault="00942210" w:rsidP="007E6FC7">
      <w:pPr>
        <w:spacing w:before="240" w:line="276" w:lineRule="auto"/>
      </w:pPr>
      <w:r>
        <w:t xml:space="preserve">Marjo ja Minna avasivat </w:t>
      </w:r>
      <w:proofErr w:type="spellStart"/>
      <w:r>
        <w:t>AVIn</w:t>
      </w:r>
      <w:proofErr w:type="spellEnd"/>
      <w:r>
        <w:t xml:space="preserve"> Suur-Tukholman </w:t>
      </w:r>
      <w:r w:rsidR="00CC6943">
        <w:t>opintomatka</w:t>
      </w:r>
      <w:r w:rsidR="00042049">
        <w:t>kuulumisiaan</w:t>
      </w:r>
      <w:r w:rsidR="00CC6943">
        <w:t xml:space="preserve"> 10 kirjastoon tarkemmin. </w:t>
      </w:r>
      <w:r w:rsidR="00421B2C">
        <w:t>Poimintoja</w:t>
      </w:r>
      <w:r w:rsidR="00F32D10">
        <w:t xml:space="preserve"> kirjastoista: </w:t>
      </w:r>
      <w:proofErr w:type="spellStart"/>
      <w:r w:rsidR="00F32D10">
        <w:t>Gustavsbergin</w:t>
      </w:r>
      <w:proofErr w:type="spellEnd"/>
      <w:r w:rsidR="00F32D10">
        <w:t xml:space="preserve"> kirjasto vanhassa posliinitehtaassa on muutettu kulttuuritaloksi ja </w:t>
      </w:r>
      <w:r w:rsidR="00E91A1E">
        <w:t>toiminta hyvin lapsilähtöistä.</w:t>
      </w:r>
      <w:r w:rsidR="00BF4D30">
        <w:t xml:space="preserve"> Suunniteltu lapsille myös minikirjastoa, jossa saisi </w:t>
      </w:r>
      <w:proofErr w:type="spellStart"/>
      <w:r w:rsidR="00BF4D30">
        <w:t>tehtä</w:t>
      </w:r>
      <w:proofErr w:type="spellEnd"/>
      <w:r w:rsidR="00BF4D30">
        <w:t xml:space="preserve"> ja kokeilla kirjastotyön tekemistä.</w:t>
      </w:r>
      <w:r w:rsidR="007B7C2F">
        <w:t xml:space="preserve"> Vega</w:t>
      </w:r>
      <w:r w:rsidR="00183289">
        <w:t>ssa sama rakennus sisältää kirjaston, kulttuuritalon ja nuorisotilan</w:t>
      </w:r>
      <w:r w:rsidR="009651FA">
        <w:t xml:space="preserve">. </w:t>
      </w:r>
      <w:proofErr w:type="spellStart"/>
      <w:r w:rsidR="009651FA">
        <w:t>Tumba</w:t>
      </w:r>
      <w:proofErr w:type="spellEnd"/>
      <w:r w:rsidR="009651FA">
        <w:t xml:space="preserve"> on myös suomalaista k</w:t>
      </w:r>
      <w:r w:rsidR="00027563">
        <w:t>ulttuurivähemmistöä erityisesti palveleva kirjasto, alueella noin sata erilaista kielivähemmistöä.</w:t>
      </w:r>
      <w:r w:rsidR="0006410E">
        <w:t xml:space="preserve"> Luokittelussa on tehty </w:t>
      </w:r>
      <w:proofErr w:type="spellStart"/>
      <w:r w:rsidR="0006410E">
        <w:t>Deweysta</w:t>
      </w:r>
      <w:proofErr w:type="spellEnd"/>
      <w:r w:rsidR="0006410E">
        <w:t xml:space="preserve"> poikkeavia ratkaisuja erityisesti värikoodeja korostaen</w:t>
      </w:r>
      <w:r w:rsidR="00822AA8">
        <w:t>. Liikuntavälineitä lainattavissa myös.</w:t>
      </w:r>
      <w:r w:rsidR="00917D5D">
        <w:t xml:space="preserve"> </w:t>
      </w:r>
      <w:proofErr w:type="spellStart"/>
      <w:r w:rsidR="00917D5D">
        <w:t>Fittjasta</w:t>
      </w:r>
      <w:proofErr w:type="spellEnd"/>
      <w:r w:rsidR="00917D5D">
        <w:t xml:space="preserve"> huomiona, että todella matalalla kynnyksellä lähdetään kokeilemaan asiakkailta tulleita ideoita mieluummin vähäisemmällä suunnittelulla</w:t>
      </w:r>
      <w:r w:rsidR="00893574">
        <w:t xml:space="preserve">kin. Hienoa kokeilevuutta! Södertäljessä kirjasto oli lasten toiveista hiljainen tila, jossa </w:t>
      </w:r>
      <w:r w:rsidR="0021735D">
        <w:t>mieluummin puhutaan kuiskaten. Kirjasto kannustaa vastuunottoon</w:t>
      </w:r>
      <w:r w:rsidR="00277178">
        <w:t>, kirjastotyöntekijät eivät ole huoltajia. Moni lapsi itse asiassa toivoo hiljaisuutta myös Suomen puolella.</w:t>
      </w:r>
      <w:r w:rsidR="00E26E54">
        <w:t xml:space="preserve"> </w:t>
      </w:r>
      <w:r w:rsidR="00531953">
        <w:t>Lapset ja nuoret käyttäneet aktiivisesti tekoälyä</w:t>
      </w:r>
      <w:r w:rsidR="00017861">
        <w:t xml:space="preserve">. </w:t>
      </w:r>
      <w:proofErr w:type="spellStart"/>
      <w:r w:rsidR="00017861">
        <w:t>Bas</w:t>
      </w:r>
      <w:proofErr w:type="spellEnd"/>
      <w:r w:rsidR="00017861">
        <w:t xml:space="preserve"> </w:t>
      </w:r>
      <w:proofErr w:type="spellStart"/>
      <w:r w:rsidR="00017861">
        <w:t>Barkaby</w:t>
      </w:r>
      <w:proofErr w:type="spellEnd"/>
      <w:r w:rsidR="00EA3B5B">
        <w:t xml:space="preserve"> sijaitsee entisellä armeijan lentokentällä</w:t>
      </w:r>
      <w:r w:rsidR="00B83C23">
        <w:t>.</w:t>
      </w:r>
      <w:r w:rsidR="00AC3931">
        <w:t xml:space="preserve"> Kaikki 6</w:t>
      </w:r>
      <w:r w:rsidR="00042049">
        <w:t>–</w:t>
      </w:r>
      <w:proofErr w:type="gramStart"/>
      <w:r w:rsidR="00AC3931">
        <w:t>12 -vuotiaiden</w:t>
      </w:r>
      <w:proofErr w:type="gramEnd"/>
      <w:r w:rsidR="00AC3931">
        <w:t xml:space="preserve"> kirjallisuus genreluokiteltu, lainattavissa myös </w:t>
      </w:r>
      <w:proofErr w:type="gramStart"/>
      <w:r w:rsidR="00AC3931">
        <w:t>lukupiirikasseja</w:t>
      </w:r>
      <w:proofErr w:type="gramEnd"/>
      <w:r w:rsidR="00AC3931">
        <w:t xml:space="preserve"> joissa useampi nide samaa kirjaa</w:t>
      </w:r>
      <w:r w:rsidR="00D30556">
        <w:t>.</w:t>
      </w:r>
      <w:r w:rsidR="00B26032">
        <w:t xml:space="preserve"> Omatoimiaika oli kielletty alle 18-vuotiailta.</w:t>
      </w:r>
      <w:r w:rsidR="00EC1B58">
        <w:t xml:space="preserve"> </w:t>
      </w:r>
      <w:proofErr w:type="spellStart"/>
      <w:r w:rsidR="00EC1B58">
        <w:t>Tenstan</w:t>
      </w:r>
      <w:proofErr w:type="spellEnd"/>
      <w:r w:rsidR="00EC1B58">
        <w:t xml:space="preserve"> kirja</w:t>
      </w:r>
      <w:r w:rsidR="00761510">
        <w:t>stossa kirjallisuuden Nobel-voittaja tulee tapaamaan lapsia.</w:t>
      </w:r>
      <w:r w:rsidR="00916B6E">
        <w:t xml:space="preserve"> Sateenkaarinuorten kokoontumispaikka järjestetään </w:t>
      </w:r>
      <w:r w:rsidR="00FE0AFF">
        <w:t xml:space="preserve">piilossa avoimilta katseilta. </w:t>
      </w:r>
      <w:proofErr w:type="spellStart"/>
      <w:r w:rsidR="00BE6CFB">
        <w:t>Horbstull</w:t>
      </w:r>
      <w:proofErr w:type="spellEnd"/>
      <w:r w:rsidR="00124885">
        <w:t xml:space="preserve"> on täysin uusittu ja vuonna 2025 avattu kirjasto vanhaan kenkätehtaaseen. Paljon suomenkielistä toimintaa</w:t>
      </w:r>
      <w:r w:rsidR="00014B6B">
        <w:t xml:space="preserve"> ja </w:t>
      </w:r>
      <w:proofErr w:type="spellStart"/>
      <w:r w:rsidR="00014B6B">
        <w:t>nepsy</w:t>
      </w:r>
      <w:proofErr w:type="spellEnd"/>
      <w:r w:rsidR="00014B6B">
        <w:t xml:space="preserve">-ystävällisyyttä. Ei arvailla, vaan kysytään </w:t>
      </w:r>
      <w:proofErr w:type="spellStart"/>
      <w:r w:rsidR="00014B6B">
        <w:t>nepsynäkökulman</w:t>
      </w:r>
      <w:proofErr w:type="spellEnd"/>
      <w:r w:rsidR="00014B6B">
        <w:t xml:space="preserve"> tarpeita!</w:t>
      </w:r>
      <w:r w:rsidR="00044810">
        <w:t xml:space="preserve"> Paljon oivalluksia </w:t>
      </w:r>
      <w:r w:rsidR="0026371D">
        <w:t xml:space="preserve">siitä, että </w:t>
      </w:r>
      <w:proofErr w:type="spellStart"/>
      <w:r w:rsidR="0026371D">
        <w:t>nepsytoiminta</w:t>
      </w:r>
      <w:proofErr w:type="spellEnd"/>
      <w:r w:rsidR="0026371D">
        <w:t xml:space="preserve"> itse asiassa sopii kaikille – sitä ei kannata siis välttämättä laatia erillisestä näkökulmasta.</w:t>
      </w:r>
    </w:p>
    <w:p w14:paraId="1661778E" w14:textId="6737CC53" w:rsidR="00B76C67" w:rsidRPr="00B76C67" w:rsidRDefault="00A342D2" w:rsidP="007E6FC7">
      <w:pPr>
        <w:pStyle w:val="Eivli"/>
        <w:spacing w:line="276" w:lineRule="auto"/>
      </w:pPr>
      <w:r>
        <w:lastRenderedPageBreak/>
        <w:t>Aken ajankohtaiset</w:t>
      </w:r>
      <w:r w:rsidR="00B76C67" w:rsidRPr="00B76C67">
        <w:rPr>
          <w:rFonts w:ascii="Segoe UI" w:eastAsia="Times New Roman" w:hAnsi="Segoe UI" w:cs="Segoe UI"/>
          <w:sz w:val="21"/>
          <w:szCs w:val="21"/>
          <w:lang w:eastAsia="fi-FI"/>
        </w:rPr>
        <w:t> </w:t>
      </w:r>
    </w:p>
    <w:p w14:paraId="50B7A4BE" w14:textId="42DAA9E0" w:rsidR="00B76C67" w:rsidRPr="00B76C67" w:rsidRDefault="00B76C67" w:rsidP="007E6FC7">
      <w:pPr>
        <w:spacing w:before="100" w:beforeAutospacing="1" w:after="100" w:afterAutospacing="1" w:line="276" w:lineRule="auto"/>
        <w:rPr>
          <w:rFonts w:ascii="Fira Sans" w:eastAsia="Times New Roman" w:hAnsi="Fira Sans" w:cs="Segoe UI"/>
          <w:lang w:eastAsia="fi-FI"/>
        </w:rPr>
      </w:pPr>
      <w:r w:rsidRPr="00B76C67">
        <w:rPr>
          <w:rFonts w:ascii="Fira Sans" w:eastAsia="Times New Roman" w:hAnsi="Fira Sans" w:cs="Segoe UI"/>
          <w:lang w:eastAsia="fi-FI"/>
        </w:rPr>
        <w:t xml:space="preserve">Vuoden 2026 aikana voidaan päättää muutoksista nykyisiin verkostoihin. Niiden tavoitteiksi on kirkastettu jakaa asiantuntijuutta alueen kirjastotyöntekijöiden </w:t>
      </w:r>
      <w:proofErr w:type="spellStart"/>
      <w:r w:rsidRPr="00B76C67">
        <w:rPr>
          <w:rFonts w:ascii="Fira Sans" w:eastAsia="Times New Roman" w:hAnsi="Fira Sans" w:cs="Segoe UI"/>
          <w:lang w:eastAsia="fi-FI"/>
        </w:rPr>
        <w:t>välilllä</w:t>
      </w:r>
      <w:proofErr w:type="spellEnd"/>
    </w:p>
    <w:p w14:paraId="30380057" w14:textId="36F9AF77" w:rsidR="00B76C67" w:rsidRPr="00B76C67" w:rsidRDefault="00B76C67" w:rsidP="007E6FC7">
      <w:pPr>
        <w:spacing w:before="100" w:beforeAutospacing="1" w:after="100" w:afterAutospacing="1" w:line="276" w:lineRule="auto"/>
        <w:rPr>
          <w:rFonts w:ascii="Fira Sans" w:eastAsia="Times New Roman" w:hAnsi="Fira Sans" w:cs="Segoe UI"/>
          <w:lang w:eastAsia="fi-FI"/>
        </w:rPr>
      </w:pPr>
      <w:proofErr w:type="spellStart"/>
      <w:r w:rsidRPr="00B76C67">
        <w:rPr>
          <w:rFonts w:ascii="Fira Sans" w:eastAsia="Times New Roman" w:hAnsi="Fira Sans" w:cs="Segoe UI"/>
          <w:lang w:eastAsia="fi-FI"/>
        </w:rPr>
        <w:t>PiKen</w:t>
      </w:r>
      <w:proofErr w:type="spellEnd"/>
      <w:r w:rsidRPr="00B76C67">
        <w:rPr>
          <w:rFonts w:ascii="Fira Sans" w:eastAsia="Times New Roman" w:hAnsi="Fira Sans" w:cs="Segoe UI"/>
          <w:lang w:eastAsia="fi-FI"/>
        </w:rPr>
        <w:t xml:space="preserve"> verkostokahvit 2026 jatkaa Ratkaisukahvien seuraajana kuukausittain joko kuukauden viimeisinä perjantaiaamuina </w:t>
      </w:r>
      <w:proofErr w:type="gramStart"/>
      <w:r w:rsidRPr="00B76C67">
        <w:rPr>
          <w:rFonts w:ascii="Fira Sans" w:eastAsia="Times New Roman" w:hAnsi="Fira Sans" w:cs="Segoe UI"/>
          <w:lang w:eastAsia="fi-FI"/>
        </w:rPr>
        <w:t>klo 10.15-11.15</w:t>
      </w:r>
      <w:proofErr w:type="gramEnd"/>
      <w:r w:rsidRPr="00B76C67">
        <w:rPr>
          <w:rFonts w:ascii="Fira Sans" w:eastAsia="Times New Roman" w:hAnsi="Fira Sans" w:cs="Segoe UI"/>
          <w:lang w:eastAsia="fi-FI"/>
        </w:rPr>
        <w:t xml:space="preserve">. Tarkennettiin 10.10., lähdetään liikkeelle pe-aamupäivistä. </w:t>
      </w:r>
      <w:r w:rsidR="00E4572D" w:rsidRPr="00696509">
        <w:rPr>
          <w:rFonts w:ascii="Fira Sans" w:eastAsia="Times New Roman" w:hAnsi="Fira Sans" w:cs="Segoe UI"/>
          <w:lang w:eastAsia="fi-FI"/>
        </w:rPr>
        <w:t xml:space="preserve">Kokouksen aikana ei noussut suoria päivämääriä, jotka eivät sopisi </w:t>
      </w:r>
      <w:proofErr w:type="spellStart"/>
      <w:r w:rsidR="00E4572D" w:rsidRPr="00696509">
        <w:rPr>
          <w:rFonts w:ascii="Fira Sans" w:eastAsia="Times New Roman" w:hAnsi="Fira Sans" w:cs="Segoe UI"/>
          <w:lang w:eastAsia="fi-FI"/>
        </w:rPr>
        <w:t>lanuverkoston</w:t>
      </w:r>
      <w:proofErr w:type="spellEnd"/>
      <w:r w:rsidR="00E4572D" w:rsidRPr="00696509">
        <w:rPr>
          <w:rFonts w:ascii="Fira Sans" w:eastAsia="Times New Roman" w:hAnsi="Fira Sans" w:cs="Segoe UI"/>
          <w:lang w:eastAsia="fi-FI"/>
        </w:rPr>
        <w:t xml:space="preserve"> kahvien ajankohdiksi. </w:t>
      </w:r>
      <w:r w:rsidR="001103A5" w:rsidRPr="00696509">
        <w:rPr>
          <w:rFonts w:ascii="Fira Sans" w:eastAsia="Times New Roman" w:hAnsi="Fira Sans" w:cs="Segoe UI"/>
          <w:lang w:eastAsia="fi-FI"/>
        </w:rPr>
        <w:t xml:space="preserve">AKE-tiimi ja puheenjohtajat jakavat vuorot marras-joulukuun vaihteessa verkostojen kesken. </w:t>
      </w:r>
      <w:r w:rsidRPr="00B76C67">
        <w:rPr>
          <w:rFonts w:ascii="Fira Sans" w:eastAsia="Times New Roman" w:hAnsi="Fira Sans" w:cs="Segoe UI"/>
          <w:lang w:eastAsia="fi-FI"/>
        </w:rPr>
        <w:t>Päivämääräehdotuks</w:t>
      </w:r>
      <w:r w:rsidR="00E4572D" w:rsidRPr="00696509">
        <w:rPr>
          <w:rFonts w:ascii="Fira Sans" w:eastAsia="Times New Roman" w:hAnsi="Fira Sans" w:cs="Segoe UI"/>
          <w:lang w:eastAsia="fi-FI"/>
        </w:rPr>
        <w:t>et</w:t>
      </w:r>
      <w:r w:rsidRPr="00B76C67">
        <w:rPr>
          <w:rFonts w:ascii="Fira Sans" w:eastAsia="Times New Roman" w:hAnsi="Fira Sans" w:cs="Segoe UI"/>
          <w:lang w:eastAsia="fi-FI"/>
        </w:rPr>
        <w:t xml:space="preserve"> päätöksen </w:t>
      </w:r>
      <w:r w:rsidR="00E4572D" w:rsidRPr="00696509">
        <w:rPr>
          <w:rFonts w:ascii="Fira Sans" w:eastAsia="Times New Roman" w:hAnsi="Fira Sans" w:cs="Segoe UI"/>
          <w:lang w:eastAsia="fi-FI"/>
        </w:rPr>
        <w:t>mukana</w:t>
      </w:r>
      <w:r w:rsidRPr="00B76C67">
        <w:rPr>
          <w:rFonts w:ascii="Fira Sans" w:eastAsia="Times New Roman" w:hAnsi="Fira Sans" w:cs="Segoe UI"/>
          <w:lang w:eastAsia="fi-FI"/>
        </w:rPr>
        <w:t xml:space="preserve"> 30.10. verkostojen kokouksi</w:t>
      </w:r>
      <w:r w:rsidR="00E4572D" w:rsidRPr="00696509">
        <w:rPr>
          <w:rFonts w:ascii="Fira Sans" w:eastAsia="Times New Roman" w:hAnsi="Fira Sans" w:cs="Segoe UI"/>
          <w:lang w:eastAsia="fi-FI"/>
        </w:rPr>
        <w:t>ssa seuraavasti</w:t>
      </w:r>
      <w:r w:rsidR="00FF4A02" w:rsidRPr="00696509">
        <w:rPr>
          <w:rFonts w:ascii="Fira Sans" w:eastAsia="Times New Roman" w:hAnsi="Fira Sans" w:cs="Segoe UI"/>
          <w:lang w:eastAsia="fi-FI"/>
        </w:rPr>
        <w:t>:</w:t>
      </w:r>
    </w:p>
    <w:p w14:paraId="7C919C37" w14:textId="77777777" w:rsidR="00B76C67" w:rsidRPr="00B76C67" w:rsidRDefault="00B76C67" w:rsidP="007E6FC7">
      <w:pPr>
        <w:spacing w:after="0" w:line="276" w:lineRule="auto"/>
        <w:ind w:left="720"/>
        <w:rPr>
          <w:rFonts w:ascii="Fira Sans" w:eastAsia="Times New Roman" w:hAnsi="Fira Sans" w:cs="Segoe UI"/>
          <w:lang w:eastAsia="fi-FI"/>
        </w:rPr>
      </w:pPr>
      <w:r w:rsidRPr="00B76C67">
        <w:rPr>
          <w:rFonts w:ascii="Fira Sans" w:eastAsia="Times New Roman" w:hAnsi="Fira Sans" w:cs="Segoe UI"/>
          <w:lang w:eastAsia="fi-FI"/>
        </w:rPr>
        <w:t xml:space="preserve">30.1.2026 </w:t>
      </w:r>
      <w:proofErr w:type="gramStart"/>
      <w:r w:rsidRPr="00B76C67">
        <w:rPr>
          <w:rFonts w:ascii="Fira Sans" w:eastAsia="Times New Roman" w:hAnsi="Fira Sans" w:cs="Segoe UI"/>
          <w:lang w:eastAsia="fi-FI"/>
        </w:rPr>
        <w:t>klo 10.15-11.15</w:t>
      </w:r>
      <w:proofErr w:type="gramEnd"/>
      <w:r w:rsidRPr="00B76C67">
        <w:rPr>
          <w:rFonts w:ascii="Fira Sans" w:eastAsia="Times New Roman" w:hAnsi="Fira Sans" w:cs="Segoe UI"/>
          <w:lang w:eastAsia="fi-FI"/>
        </w:rPr>
        <w:t xml:space="preserve"> Yhteiset verkostokahvit AKE-tiimin vetämänä</w:t>
      </w:r>
    </w:p>
    <w:p w14:paraId="7922EAEE" w14:textId="77777777" w:rsidR="00B76C67" w:rsidRPr="00B76C67" w:rsidRDefault="00B76C67" w:rsidP="007E6FC7">
      <w:pPr>
        <w:spacing w:after="0" w:line="276" w:lineRule="auto"/>
        <w:ind w:left="720"/>
        <w:rPr>
          <w:rFonts w:ascii="Fira Sans" w:eastAsia="Times New Roman" w:hAnsi="Fira Sans" w:cs="Segoe UI"/>
          <w:lang w:eastAsia="fi-FI"/>
        </w:rPr>
      </w:pPr>
      <w:r w:rsidRPr="00B76C67">
        <w:rPr>
          <w:rFonts w:ascii="Fira Sans" w:eastAsia="Times New Roman" w:hAnsi="Fira Sans" w:cs="Segoe UI"/>
          <w:lang w:eastAsia="fi-FI"/>
        </w:rPr>
        <w:t>12.3.2026 Verkostojen foorumipäivä ja kokoukset</w:t>
      </w:r>
    </w:p>
    <w:p w14:paraId="4B9B9D87" w14:textId="77777777" w:rsidR="00B76C67" w:rsidRPr="00B76C67" w:rsidRDefault="00B76C67" w:rsidP="007E6FC7">
      <w:pPr>
        <w:spacing w:after="0" w:line="276" w:lineRule="auto"/>
        <w:ind w:left="720"/>
        <w:rPr>
          <w:rFonts w:ascii="Fira Sans" w:eastAsia="Times New Roman" w:hAnsi="Fira Sans" w:cs="Segoe UI"/>
          <w:lang w:eastAsia="fi-FI"/>
        </w:rPr>
      </w:pPr>
      <w:r w:rsidRPr="00B76C67">
        <w:rPr>
          <w:rFonts w:ascii="Fira Sans" w:eastAsia="Times New Roman" w:hAnsi="Fira Sans" w:cs="Segoe UI"/>
          <w:lang w:eastAsia="fi-FI"/>
        </w:rPr>
        <w:t xml:space="preserve">27.3.2026 </w:t>
      </w:r>
      <w:proofErr w:type="gramStart"/>
      <w:r w:rsidRPr="00B76C67">
        <w:rPr>
          <w:rFonts w:ascii="Fira Sans" w:eastAsia="Times New Roman" w:hAnsi="Fira Sans" w:cs="Segoe UI"/>
          <w:lang w:eastAsia="fi-FI"/>
        </w:rPr>
        <w:t>klo 10.15-11.15</w:t>
      </w:r>
      <w:proofErr w:type="gramEnd"/>
    </w:p>
    <w:p w14:paraId="2BF721A1" w14:textId="77777777" w:rsidR="00B76C67" w:rsidRPr="00B76C67" w:rsidRDefault="00B76C67" w:rsidP="007E6FC7">
      <w:pPr>
        <w:spacing w:after="0" w:line="276" w:lineRule="auto"/>
        <w:ind w:left="720"/>
        <w:rPr>
          <w:rFonts w:ascii="Fira Sans" w:eastAsia="Times New Roman" w:hAnsi="Fira Sans" w:cs="Segoe UI"/>
          <w:lang w:eastAsia="fi-FI"/>
        </w:rPr>
      </w:pPr>
      <w:r w:rsidRPr="00B76C67">
        <w:rPr>
          <w:rFonts w:ascii="Fira Sans" w:eastAsia="Times New Roman" w:hAnsi="Fira Sans" w:cs="Segoe UI"/>
          <w:lang w:eastAsia="fi-FI"/>
        </w:rPr>
        <w:t xml:space="preserve">24.4.2026 </w:t>
      </w:r>
      <w:proofErr w:type="gramStart"/>
      <w:r w:rsidRPr="00B76C67">
        <w:rPr>
          <w:rFonts w:ascii="Fira Sans" w:eastAsia="Times New Roman" w:hAnsi="Fira Sans" w:cs="Segoe UI"/>
          <w:lang w:eastAsia="fi-FI"/>
        </w:rPr>
        <w:t>klo 10.15-11.15</w:t>
      </w:r>
      <w:proofErr w:type="gramEnd"/>
    </w:p>
    <w:p w14:paraId="42D1F24F" w14:textId="77777777" w:rsidR="00B76C67" w:rsidRPr="00B76C67" w:rsidRDefault="00B76C67" w:rsidP="007E6FC7">
      <w:pPr>
        <w:spacing w:after="0" w:line="276" w:lineRule="auto"/>
        <w:ind w:left="720"/>
        <w:rPr>
          <w:rFonts w:ascii="Fira Sans" w:eastAsia="Times New Roman" w:hAnsi="Fira Sans" w:cs="Segoe UI"/>
          <w:lang w:eastAsia="fi-FI"/>
        </w:rPr>
      </w:pPr>
      <w:r w:rsidRPr="00B76C67">
        <w:rPr>
          <w:rFonts w:ascii="Fira Sans" w:eastAsia="Times New Roman" w:hAnsi="Fira Sans" w:cs="Segoe UI"/>
          <w:lang w:eastAsia="fi-FI"/>
        </w:rPr>
        <w:t xml:space="preserve">29.5.2026 </w:t>
      </w:r>
      <w:proofErr w:type="gramStart"/>
      <w:r w:rsidRPr="00B76C67">
        <w:rPr>
          <w:rFonts w:ascii="Fira Sans" w:eastAsia="Times New Roman" w:hAnsi="Fira Sans" w:cs="Segoe UI"/>
          <w:lang w:eastAsia="fi-FI"/>
        </w:rPr>
        <w:t>klo 10.15-11.30</w:t>
      </w:r>
      <w:proofErr w:type="gramEnd"/>
      <w:r w:rsidRPr="00B76C67">
        <w:rPr>
          <w:rFonts w:ascii="Fira Sans" w:eastAsia="Times New Roman" w:hAnsi="Fira Sans" w:cs="Segoe UI"/>
          <w:lang w:eastAsia="fi-FI"/>
        </w:rPr>
        <w:t xml:space="preserve"> Yhteiset verkostokahvit vuoden 2027 suunnitteluun</w:t>
      </w:r>
    </w:p>
    <w:p w14:paraId="0B498BDB" w14:textId="43D79267" w:rsidR="00B76C67" w:rsidRPr="00B76C67" w:rsidRDefault="00B76C67" w:rsidP="007E6FC7">
      <w:pPr>
        <w:spacing w:after="0" w:line="276" w:lineRule="auto"/>
        <w:ind w:left="720"/>
        <w:rPr>
          <w:rFonts w:ascii="Fira Sans" w:eastAsia="Times New Roman" w:hAnsi="Fira Sans" w:cs="Segoe UI"/>
          <w:lang w:eastAsia="fi-FI"/>
        </w:rPr>
      </w:pPr>
      <w:r w:rsidRPr="00B76C67">
        <w:rPr>
          <w:rFonts w:ascii="Fira Sans" w:eastAsia="Times New Roman" w:hAnsi="Fira Sans" w:cs="Segoe UI"/>
          <w:lang w:eastAsia="fi-FI"/>
        </w:rPr>
        <w:t xml:space="preserve">28.8.2026 </w:t>
      </w:r>
      <w:proofErr w:type="gramStart"/>
      <w:r w:rsidRPr="00B76C67">
        <w:rPr>
          <w:rFonts w:ascii="Fira Sans" w:eastAsia="Times New Roman" w:hAnsi="Fira Sans" w:cs="Segoe UI"/>
          <w:lang w:eastAsia="fi-FI"/>
        </w:rPr>
        <w:t>klo 10.15-11.15</w:t>
      </w:r>
      <w:proofErr w:type="gramEnd"/>
      <w:r w:rsidR="005040CC" w:rsidRPr="00696509">
        <w:rPr>
          <w:rFonts w:ascii="Fira Sans" w:eastAsia="Times New Roman" w:hAnsi="Fira Sans" w:cs="Segoe UI"/>
          <w:lang w:eastAsia="fi-FI"/>
        </w:rPr>
        <w:t xml:space="preserve"> </w:t>
      </w:r>
      <w:proofErr w:type="spellStart"/>
      <w:r w:rsidR="005040CC" w:rsidRPr="00696509">
        <w:rPr>
          <w:rFonts w:ascii="Fira Sans" w:eastAsia="Times New Roman" w:hAnsi="Fira Sans" w:cs="Segoe UI"/>
          <w:lang w:eastAsia="fi-FI"/>
        </w:rPr>
        <w:t>Lanu</w:t>
      </w:r>
      <w:proofErr w:type="spellEnd"/>
      <w:r w:rsidR="005040CC" w:rsidRPr="00696509">
        <w:rPr>
          <w:rFonts w:ascii="Fira Sans" w:eastAsia="Times New Roman" w:hAnsi="Fira Sans" w:cs="Segoe UI"/>
          <w:lang w:eastAsia="fi-FI"/>
        </w:rPr>
        <w:t>?</w:t>
      </w:r>
    </w:p>
    <w:p w14:paraId="1F870B28" w14:textId="7544339C" w:rsidR="00B76C67" w:rsidRPr="00B76C67" w:rsidRDefault="00B76C67" w:rsidP="007E6FC7">
      <w:pPr>
        <w:spacing w:after="0" w:line="276" w:lineRule="auto"/>
        <w:ind w:left="720"/>
        <w:rPr>
          <w:rFonts w:ascii="Fira Sans" w:eastAsia="Times New Roman" w:hAnsi="Fira Sans" w:cs="Segoe UI"/>
          <w:lang w:eastAsia="fi-FI"/>
        </w:rPr>
      </w:pPr>
      <w:r w:rsidRPr="00B76C67">
        <w:rPr>
          <w:rFonts w:ascii="Fira Sans" w:eastAsia="Times New Roman" w:hAnsi="Fira Sans" w:cs="Segoe UI"/>
          <w:lang w:eastAsia="fi-FI"/>
        </w:rPr>
        <w:t xml:space="preserve">25.9.2026 </w:t>
      </w:r>
      <w:proofErr w:type="gramStart"/>
      <w:r w:rsidRPr="00B76C67">
        <w:rPr>
          <w:rFonts w:ascii="Fira Sans" w:eastAsia="Times New Roman" w:hAnsi="Fira Sans" w:cs="Segoe UI"/>
          <w:lang w:eastAsia="fi-FI"/>
        </w:rPr>
        <w:t>klo 10.15-11.15</w:t>
      </w:r>
      <w:proofErr w:type="gramEnd"/>
      <w:r w:rsidR="005040CC" w:rsidRPr="00696509">
        <w:rPr>
          <w:rFonts w:ascii="Fira Sans" w:eastAsia="Times New Roman" w:hAnsi="Fira Sans" w:cs="Segoe UI"/>
          <w:lang w:eastAsia="fi-FI"/>
        </w:rPr>
        <w:t xml:space="preserve"> </w:t>
      </w:r>
      <w:proofErr w:type="spellStart"/>
      <w:r w:rsidR="005040CC" w:rsidRPr="00696509">
        <w:rPr>
          <w:rFonts w:ascii="Fira Sans" w:eastAsia="Times New Roman" w:hAnsi="Fira Sans" w:cs="Segoe UI"/>
          <w:lang w:eastAsia="fi-FI"/>
        </w:rPr>
        <w:t>Lanu</w:t>
      </w:r>
      <w:proofErr w:type="spellEnd"/>
      <w:r w:rsidR="005040CC" w:rsidRPr="00696509">
        <w:rPr>
          <w:rFonts w:ascii="Fira Sans" w:eastAsia="Times New Roman" w:hAnsi="Fira Sans" w:cs="Segoe UI"/>
          <w:lang w:eastAsia="fi-FI"/>
        </w:rPr>
        <w:t>?</w:t>
      </w:r>
    </w:p>
    <w:p w14:paraId="1AC3B2A8" w14:textId="77777777" w:rsidR="00B76C67" w:rsidRPr="00B76C67" w:rsidRDefault="00B76C67" w:rsidP="007E6FC7">
      <w:pPr>
        <w:spacing w:after="0" w:line="276" w:lineRule="auto"/>
        <w:ind w:left="720"/>
        <w:rPr>
          <w:rFonts w:ascii="Fira Sans" w:eastAsia="Times New Roman" w:hAnsi="Fira Sans" w:cs="Segoe UI"/>
          <w:lang w:eastAsia="fi-FI"/>
        </w:rPr>
      </w:pPr>
      <w:r w:rsidRPr="00B76C67">
        <w:rPr>
          <w:rFonts w:ascii="Fira Sans" w:eastAsia="Times New Roman" w:hAnsi="Fira Sans" w:cs="Segoe UI"/>
          <w:lang w:eastAsia="fi-FI"/>
        </w:rPr>
        <w:t xml:space="preserve">27.11.2026 </w:t>
      </w:r>
      <w:proofErr w:type="gramStart"/>
      <w:r w:rsidRPr="00B76C67">
        <w:rPr>
          <w:rFonts w:ascii="Fira Sans" w:eastAsia="Times New Roman" w:hAnsi="Fira Sans" w:cs="Segoe UI"/>
          <w:lang w:eastAsia="fi-FI"/>
        </w:rPr>
        <w:t>klo 10.15-11.15</w:t>
      </w:r>
      <w:proofErr w:type="gramEnd"/>
    </w:p>
    <w:p w14:paraId="66BADE9C" w14:textId="5D8A3BBD" w:rsidR="001103A5" w:rsidRPr="00696509" w:rsidRDefault="00B76C67" w:rsidP="007E6FC7">
      <w:pPr>
        <w:spacing w:after="0" w:line="276" w:lineRule="auto"/>
        <w:ind w:left="720"/>
        <w:rPr>
          <w:rFonts w:ascii="Fira Sans" w:eastAsia="Times New Roman" w:hAnsi="Fira Sans" w:cs="Segoe UI"/>
          <w:lang w:eastAsia="fi-FI"/>
        </w:rPr>
      </w:pPr>
      <w:r w:rsidRPr="00B76C67">
        <w:rPr>
          <w:rFonts w:ascii="Fira Sans" w:eastAsia="Times New Roman" w:hAnsi="Fira Sans" w:cs="Segoe UI"/>
          <w:lang w:eastAsia="fi-FI"/>
        </w:rPr>
        <w:t xml:space="preserve">18.12.2026 </w:t>
      </w:r>
      <w:proofErr w:type="gramStart"/>
      <w:r w:rsidRPr="00B76C67">
        <w:rPr>
          <w:rFonts w:ascii="Fira Sans" w:eastAsia="Times New Roman" w:hAnsi="Fira Sans" w:cs="Segoe UI"/>
          <w:lang w:eastAsia="fi-FI"/>
        </w:rPr>
        <w:t>klo 10.15-11.30</w:t>
      </w:r>
      <w:proofErr w:type="gramEnd"/>
      <w:r w:rsidRPr="00B76C67">
        <w:rPr>
          <w:rFonts w:ascii="Fira Sans" w:eastAsia="Times New Roman" w:hAnsi="Fira Sans" w:cs="Segoe UI"/>
          <w:lang w:eastAsia="fi-FI"/>
        </w:rPr>
        <w:t xml:space="preserve">: Mediasivistysoppaan </w:t>
      </w:r>
      <w:proofErr w:type="spellStart"/>
      <w:r w:rsidRPr="00B76C67">
        <w:rPr>
          <w:rFonts w:ascii="Fira Sans" w:eastAsia="Times New Roman" w:hAnsi="Fira Sans" w:cs="Segoe UI"/>
          <w:lang w:eastAsia="fi-FI"/>
        </w:rPr>
        <w:t>julkkarit</w:t>
      </w:r>
      <w:proofErr w:type="spellEnd"/>
    </w:p>
    <w:p w14:paraId="64AA0BCC" w14:textId="051F1CD4" w:rsidR="00B76C67" w:rsidRPr="00B76C67" w:rsidRDefault="00B76C67" w:rsidP="007E6FC7">
      <w:pPr>
        <w:spacing w:before="100" w:beforeAutospacing="1" w:after="100" w:afterAutospacing="1" w:line="276" w:lineRule="auto"/>
        <w:rPr>
          <w:rFonts w:ascii="Fira Sans" w:eastAsia="Times New Roman" w:hAnsi="Fira Sans" w:cs="Segoe UI"/>
          <w:lang w:eastAsia="fi-FI"/>
        </w:rPr>
      </w:pPr>
      <w:r w:rsidRPr="00B76C67">
        <w:rPr>
          <w:rFonts w:ascii="Fira Sans" w:eastAsia="Times New Roman" w:hAnsi="Fira Sans" w:cs="Segoe UI"/>
          <w:lang w:eastAsia="fi-FI"/>
        </w:rPr>
        <w:t>Verkostojen tavoitteet kirkastuivat samanmielisesti Asiantuntijuuden jakamiseksi vuodelle 2026. Kukin verkosto toteuttaa näitä 18.9. kokouksissa sovittujen toimenpiteiden mukaisesti, näitä tarkennetaan edelleen verkostojen kokouksissa. Varsinkin yhteistoteutuksia hyvä alkaa suunnitella jo 30.10. verkostojen kokouksissa, ennen pääsiäistä 2026 ajatellut yhteiset toteutukset hyvä saada alkuun ennen vuoden vaihdetta.</w:t>
      </w:r>
    </w:p>
    <w:p w14:paraId="35F62CE1" w14:textId="175BB397" w:rsidR="00B76C67" w:rsidRPr="00B76C67" w:rsidRDefault="00B76C67" w:rsidP="007E6FC7">
      <w:pPr>
        <w:numPr>
          <w:ilvl w:val="0"/>
          <w:numId w:val="7"/>
        </w:numPr>
        <w:spacing w:before="100" w:beforeAutospacing="1" w:after="100" w:afterAutospacing="1" w:line="276" w:lineRule="auto"/>
        <w:rPr>
          <w:rFonts w:ascii="Fira Sans" w:eastAsia="Times New Roman" w:hAnsi="Fira Sans" w:cs="Segoe UI"/>
          <w:lang w:eastAsia="fi-FI"/>
        </w:rPr>
      </w:pPr>
      <w:r w:rsidRPr="00B76C67">
        <w:rPr>
          <w:rFonts w:ascii="Fira Sans" w:eastAsia="Times New Roman" w:hAnsi="Fira Sans" w:cs="Segoe UI"/>
          <w:lang w:eastAsia="fi-FI"/>
        </w:rPr>
        <w:t>Toimintasuunnitelma on ennen syyslomia läh</w:t>
      </w:r>
      <w:r w:rsidR="00F57473" w:rsidRPr="00696509">
        <w:rPr>
          <w:rFonts w:ascii="Fira Sans" w:eastAsia="Times New Roman" w:hAnsi="Fira Sans" w:cs="Segoe UI"/>
          <w:lang w:eastAsia="fi-FI"/>
        </w:rPr>
        <w:t>tenyt</w:t>
      </w:r>
      <w:r w:rsidRPr="00B76C67">
        <w:rPr>
          <w:rFonts w:ascii="Fira Sans" w:eastAsia="Times New Roman" w:hAnsi="Fira Sans" w:cs="Segoe UI"/>
          <w:lang w:eastAsia="fi-FI"/>
        </w:rPr>
        <w:t xml:space="preserve"> kommenteille </w:t>
      </w:r>
      <w:proofErr w:type="spellStart"/>
      <w:r w:rsidRPr="00B76C67">
        <w:rPr>
          <w:rFonts w:ascii="Fira Sans" w:eastAsia="Times New Roman" w:hAnsi="Fira Sans" w:cs="Segoe UI"/>
          <w:lang w:eastAsia="fi-FI"/>
        </w:rPr>
        <w:t>PiKe</w:t>
      </w:r>
      <w:proofErr w:type="spellEnd"/>
      <w:r w:rsidRPr="00B76C67">
        <w:rPr>
          <w:rFonts w:ascii="Fira Sans" w:eastAsia="Times New Roman" w:hAnsi="Fira Sans" w:cs="Segoe UI"/>
          <w:lang w:eastAsia="fi-FI"/>
        </w:rPr>
        <w:t>-ohjausryhmälle ja verkosto</w:t>
      </w:r>
      <w:r w:rsidR="00F57473" w:rsidRPr="00696509">
        <w:rPr>
          <w:rFonts w:ascii="Fira Sans" w:eastAsia="Times New Roman" w:hAnsi="Fira Sans" w:cs="Segoe UI"/>
          <w:lang w:eastAsia="fi-FI"/>
        </w:rPr>
        <w:t>jen puheenjohtaj</w:t>
      </w:r>
      <w:r w:rsidRPr="00B76C67">
        <w:rPr>
          <w:rFonts w:ascii="Fira Sans" w:eastAsia="Times New Roman" w:hAnsi="Fira Sans" w:cs="Segoe UI"/>
          <w:lang w:eastAsia="fi-FI"/>
        </w:rPr>
        <w:t xml:space="preserve">ille sähköpostitse. Samanaikaisesti työstetään työversiota, josta valmistuu vuoden 2026 vuosikellovisualisointi. Verkostojen lokakuun kokouksiin mennessä vuosikello on </w:t>
      </w:r>
      <w:r w:rsidR="00B93035" w:rsidRPr="00696509">
        <w:rPr>
          <w:rFonts w:ascii="Fira Sans" w:eastAsia="Times New Roman" w:hAnsi="Fira Sans" w:cs="Segoe UI"/>
          <w:lang w:eastAsia="fi-FI"/>
        </w:rPr>
        <w:t>alustavasti</w:t>
      </w:r>
      <w:r w:rsidRPr="00B76C67">
        <w:rPr>
          <w:rFonts w:ascii="Fira Sans" w:eastAsia="Times New Roman" w:hAnsi="Fira Sans" w:cs="Segoe UI"/>
          <w:lang w:eastAsia="fi-FI"/>
        </w:rPr>
        <w:t xml:space="preserve"> olemassa, jotta sen yhteyteen on mahdollista alkaa ehdottaa verkostojen kokouksille ja tilaisuuksille sopivia ajankohtia.</w:t>
      </w:r>
      <w:r w:rsidR="00B93035" w:rsidRPr="00696509">
        <w:rPr>
          <w:rFonts w:ascii="Fira Sans" w:eastAsia="Times New Roman" w:hAnsi="Fira Sans" w:cs="Segoe UI"/>
          <w:lang w:eastAsia="fi-FI"/>
        </w:rPr>
        <w:t xml:space="preserve"> Vuosikello tulee verkostoille nähtäville heti, kun se on valmis. Koulutusartikkeli siitä tehdään joulukuun alkuun mennessä.</w:t>
      </w:r>
    </w:p>
    <w:p w14:paraId="4024863C" w14:textId="1E3592C7" w:rsidR="00B76C67" w:rsidRPr="00696509" w:rsidRDefault="00B76C67" w:rsidP="007E6FC7">
      <w:pPr>
        <w:numPr>
          <w:ilvl w:val="0"/>
          <w:numId w:val="7"/>
        </w:numPr>
        <w:spacing w:before="100" w:beforeAutospacing="1" w:after="100" w:afterAutospacing="1" w:line="276" w:lineRule="auto"/>
        <w:rPr>
          <w:rFonts w:ascii="Fira Sans" w:eastAsia="Times New Roman" w:hAnsi="Fira Sans" w:cs="Segoe UI"/>
          <w:lang w:eastAsia="fi-FI"/>
        </w:rPr>
      </w:pPr>
      <w:r w:rsidRPr="00B76C67">
        <w:rPr>
          <w:rFonts w:ascii="Fira Sans" w:eastAsia="Times New Roman" w:hAnsi="Fira Sans" w:cs="Segoe UI"/>
          <w:lang w:eastAsia="fi-FI"/>
        </w:rPr>
        <w:t>Keuruu ja tavoitteellinen mediasivistystyö 12.3.2026 -suunnittelun aloitus. Hyvä jatkaa verkostojen kokouksissa suunnittelua eri näkökulmien puheenvuorojen osalta. Suunnittelun tueksi kerätään tietoa siitä, millaista asiantuntijuuden jakamista verkostoissa halutaan. Jakaminen tapahtu</w:t>
      </w:r>
      <w:r w:rsidR="00EA6050" w:rsidRPr="00696509">
        <w:rPr>
          <w:rFonts w:ascii="Fira Sans" w:eastAsia="Times New Roman" w:hAnsi="Fira Sans" w:cs="Segoe UI"/>
          <w:lang w:eastAsia="fi-FI"/>
        </w:rPr>
        <w:t>u</w:t>
      </w:r>
      <w:r w:rsidRPr="00B76C67">
        <w:rPr>
          <w:rFonts w:ascii="Fira Sans" w:eastAsia="Times New Roman" w:hAnsi="Fira Sans" w:cs="Segoe UI"/>
          <w:lang w:eastAsia="fi-FI"/>
        </w:rPr>
        <w:t xml:space="preserve"> </w:t>
      </w:r>
      <w:proofErr w:type="gramStart"/>
      <w:r w:rsidRPr="00B76C67">
        <w:rPr>
          <w:rFonts w:ascii="Fira Sans" w:eastAsia="Times New Roman" w:hAnsi="Fira Sans" w:cs="Segoe UI"/>
          <w:lang w:eastAsia="fi-FI"/>
        </w:rPr>
        <w:t>meiltä-meille -ajatuksina</w:t>
      </w:r>
      <w:proofErr w:type="gramEnd"/>
      <w:r w:rsidRPr="00B76C67">
        <w:rPr>
          <w:rFonts w:ascii="Fira Sans" w:eastAsia="Times New Roman" w:hAnsi="Fira Sans" w:cs="Segoe UI"/>
          <w:lang w:eastAsia="fi-FI"/>
        </w:rPr>
        <w:t xml:space="preserve"> ja se muodost</w:t>
      </w:r>
      <w:r w:rsidR="00EA6050" w:rsidRPr="00696509">
        <w:rPr>
          <w:rFonts w:ascii="Fira Sans" w:eastAsia="Times New Roman" w:hAnsi="Fira Sans" w:cs="Segoe UI"/>
          <w:lang w:eastAsia="fi-FI"/>
        </w:rPr>
        <w:t>aa</w:t>
      </w:r>
      <w:r w:rsidRPr="00B76C67">
        <w:rPr>
          <w:rFonts w:ascii="Fira Sans" w:eastAsia="Times New Roman" w:hAnsi="Fira Sans" w:cs="Segoe UI"/>
          <w:lang w:eastAsia="fi-FI"/>
        </w:rPr>
        <w:t xml:space="preserve"> foorumipäivän pääsisällön. </w:t>
      </w:r>
      <w:r w:rsidRPr="00B76C67">
        <w:rPr>
          <w:rFonts w:ascii="Fira Sans" w:eastAsia="Times New Roman" w:hAnsi="Fira Sans" w:cs="Segoe UI"/>
          <w:lang w:eastAsia="fi-FI"/>
        </w:rPr>
        <w:lastRenderedPageBreak/>
        <w:t>Ohjelmaan sisällytetään mukaan verkostojen kokoukset aiempien vuosien tapaan</w:t>
      </w:r>
      <w:r w:rsidR="009060F7" w:rsidRPr="00696509">
        <w:rPr>
          <w:rFonts w:ascii="Fira Sans" w:eastAsia="Times New Roman" w:hAnsi="Fira Sans" w:cs="Segoe UI"/>
          <w:lang w:eastAsia="fi-FI"/>
        </w:rPr>
        <w:t>.</w:t>
      </w:r>
      <w:r w:rsidRPr="00B76C67">
        <w:rPr>
          <w:rFonts w:ascii="Fira Sans" w:eastAsia="Times New Roman" w:hAnsi="Fira Sans" w:cs="Segoe UI"/>
          <w:lang w:eastAsia="fi-FI"/>
        </w:rPr>
        <w:t xml:space="preserve"> 2 h varat</w:t>
      </w:r>
      <w:r w:rsidR="009060F7" w:rsidRPr="00696509">
        <w:rPr>
          <w:rFonts w:ascii="Fira Sans" w:eastAsia="Times New Roman" w:hAnsi="Fira Sans" w:cs="Segoe UI"/>
          <w:lang w:eastAsia="fi-FI"/>
        </w:rPr>
        <w:t>t</w:t>
      </w:r>
      <w:r w:rsidRPr="00B76C67">
        <w:rPr>
          <w:rFonts w:ascii="Fira Sans" w:eastAsia="Times New Roman" w:hAnsi="Fira Sans" w:cs="Segoe UI"/>
          <w:lang w:eastAsia="fi-FI"/>
        </w:rPr>
        <w:t>u kokoushetk</w:t>
      </w:r>
      <w:r w:rsidR="009060F7" w:rsidRPr="00696509">
        <w:rPr>
          <w:rFonts w:ascii="Fira Sans" w:eastAsia="Times New Roman" w:hAnsi="Fira Sans" w:cs="Segoe UI"/>
          <w:lang w:eastAsia="fi-FI"/>
        </w:rPr>
        <w:t>i</w:t>
      </w:r>
      <w:r w:rsidRPr="00B76C67">
        <w:rPr>
          <w:rFonts w:ascii="Fira Sans" w:eastAsia="Times New Roman" w:hAnsi="Fira Sans" w:cs="Segoe UI"/>
          <w:lang w:eastAsia="fi-FI"/>
        </w:rPr>
        <w:t xml:space="preserve"> ja</w:t>
      </w:r>
      <w:r w:rsidR="009060F7" w:rsidRPr="00696509">
        <w:rPr>
          <w:rFonts w:ascii="Fira Sans" w:eastAsia="Times New Roman" w:hAnsi="Fira Sans" w:cs="Segoe UI"/>
          <w:lang w:eastAsia="fi-FI"/>
        </w:rPr>
        <w:t>etaan</w:t>
      </w:r>
      <w:r w:rsidRPr="00B76C67">
        <w:rPr>
          <w:rFonts w:ascii="Fira Sans" w:eastAsia="Times New Roman" w:hAnsi="Fira Sans" w:cs="Segoe UI"/>
          <w:lang w:eastAsia="fi-FI"/>
        </w:rPr>
        <w:t xml:space="preserve"> yhteiseen ja oman verkoston sisäiseen kokoukseen. </w:t>
      </w:r>
    </w:p>
    <w:p w14:paraId="4FECB74E" w14:textId="638C6515" w:rsidR="00521E18" w:rsidRPr="00B76C67" w:rsidRDefault="00521E18" w:rsidP="007E6FC7">
      <w:pPr>
        <w:numPr>
          <w:ilvl w:val="1"/>
          <w:numId w:val="7"/>
        </w:numPr>
        <w:spacing w:before="100" w:beforeAutospacing="1" w:after="100" w:afterAutospacing="1" w:line="276" w:lineRule="auto"/>
        <w:rPr>
          <w:rFonts w:ascii="Fira Sans" w:eastAsia="Times New Roman" w:hAnsi="Fira Sans" w:cs="Segoe UI"/>
          <w:lang w:eastAsia="fi-FI"/>
        </w:rPr>
      </w:pPr>
      <w:r w:rsidRPr="00696509">
        <w:rPr>
          <w:rFonts w:ascii="Fira Sans" w:eastAsia="Times New Roman" w:hAnsi="Fira Sans" w:cs="Segoe UI"/>
          <w:lang w:eastAsia="fi-FI"/>
        </w:rPr>
        <w:t>Terhin keksimä idea tie</w:t>
      </w:r>
      <w:r w:rsidR="00CB2D08" w:rsidRPr="00696509">
        <w:rPr>
          <w:rFonts w:ascii="Fira Sans" w:eastAsia="Times New Roman" w:hAnsi="Fira Sans" w:cs="Segoe UI"/>
          <w:lang w:eastAsia="fi-FI"/>
        </w:rPr>
        <w:t>donhankinnan opastusten esittely</w:t>
      </w:r>
      <w:r w:rsidR="009060F7" w:rsidRPr="00696509">
        <w:rPr>
          <w:rFonts w:ascii="Fira Sans" w:eastAsia="Times New Roman" w:hAnsi="Fira Sans" w:cs="Segoe UI"/>
          <w:lang w:eastAsia="fi-FI"/>
        </w:rPr>
        <w:t>stä</w:t>
      </w:r>
      <w:r w:rsidR="00CB2D08" w:rsidRPr="00696509">
        <w:rPr>
          <w:rFonts w:ascii="Fira Sans" w:eastAsia="Times New Roman" w:hAnsi="Fira Sans" w:cs="Segoe UI"/>
          <w:lang w:eastAsia="fi-FI"/>
        </w:rPr>
        <w:t xml:space="preserve"> ja jakami</w:t>
      </w:r>
      <w:r w:rsidR="009060F7" w:rsidRPr="00696509">
        <w:rPr>
          <w:rFonts w:ascii="Fira Sans" w:eastAsia="Times New Roman" w:hAnsi="Fira Sans" w:cs="Segoe UI"/>
          <w:lang w:eastAsia="fi-FI"/>
        </w:rPr>
        <w:t>s</w:t>
      </w:r>
      <w:r w:rsidR="00CB2D08" w:rsidRPr="00696509">
        <w:rPr>
          <w:rFonts w:ascii="Fira Sans" w:eastAsia="Times New Roman" w:hAnsi="Fira Sans" w:cs="Segoe UI"/>
          <w:lang w:eastAsia="fi-FI"/>
        </w:rPr>
        <w:t>e</w:t>
      </w:r>
      <w:r w:rsidR="009060F7" w:rsidRPr="00696509">
        <w:rPr>
          <w:rFonts w:ascii="Fira Sans" w:eastAsia="Times New Roman" w:hAnsi="Fira Sans" w:cs="Segoe UI"/>
          <w:lang w:eastAsia="fi-FI"/>
        </w:rPr>
        <w:t>sta</w:t>
      </w:r>
      <w:r w:rsidR="00CB2D08" w:rsidRPr="00696509">
        <w:rPr>
          <w:rFonts w:ascii="Fira Sans" w:eastAsia="Times New Roman" w:hAnsi="Fira Sans" w:cs="Segoe UI"/>
          <w:lang w:eastAsia="fi-FI"/>
        </w:rPr>
        <w:t xml:space="preserve"> kirjastoilta toisilleen olisi hyvä. Etäyhteydellä esittely voisi olla hyvä vaihtoehto</w:t>
      </w:r>
      <w:r w:rsidR="009060F7" w:rsidRPr="00696509">
        <w:rPr>
          <w:rFonts w:ascii="Fira Sans" w:eastAsia="Times New Roman" w:hAnsi="Fira Sans" w:cs="Segoe UI"/>
          <w:lang w:eastAsia="fi-FI"/>
        </w:rPr>
        <w:t xml:space="preserve"> niille kirjastoille, jotka eivät pääse paikalle esittelemään omiaan</w:t>
      </w:r>
      <w:r w:rsidR="00CB2D08" w:rsidRPr="00696509">
        <w:rPr>
          <w:rFonts w:ascii="Fira Sans" w:eastAsia="Times New Roman" w:hAnsi="Fira Sans" w:cs="Segoe UI"/>
          <w:lang w:eastAsia="fi-FI"/>
        </w:rPr>
        <w:t>.</w:t>
      </w:r>
      <w:r w:rsidR="00ED6911" w:rsidRPr="00696509">
        <w:rPr>
          <w:rFonts w:ascii="Fira Sans" w:eastAsia="Times New Roman" w:hAnsi="Fira Sans" w:cs="Segoe UI"/>
          <w:lang w:eastAsia="fi-FI"/>
        </w:rPr>
        <w:t xml:space="preserve"> Ohjelman rakentamis</w:t>
      </w:r>
      <w:r w:rsidR="002773CB" w:rsidRPr="00696509">
        <w:rPr>
          <w:rFonts w:ascii="Fira Sans" w:eastAsia="Times New Roman" w:hAnsi="Fira Sans" w:cs="Segoe UI"/>
          <w:lang w:eastAsia="fi-FI"/>
        </w:rPr>
        <w:t xml:space="preserve">essa seurataan </w:t>
      </w:r>
      <w:proofErr w:type="spellStart"/>
      <w:r w:rsidR="002773CB" w:rsidRPr="00696509">
        <w:rPr>
          <w:rFonts w:ascii="Fira Sans" w:eastAsia="Times New Roman" w:hAnsi="Fira Sans" w:cs="Segoe UI"/>
          <w:lang w:eastAsia="fi-FI"/>
        </w:rPr>
        <w:t>Motia</w:t>
      </w:r>
      <w:proofErr w:type="spellEnd"/>
      <w:r w:rsidR="002773CB" w:rsidRPr="00696509">
        <w:rPr>
          <w:rFonts w:ascii="Fira Sans" w:eastAsia="Times New Roman" w:hAnsi="Fira Sans" w:cs="Segoe UI"/>
          <w:lang w:eastAsia="fi-FI"/>
        </w:rPr>
        <w:t xml:space="preserve">, </w:t>
      </w:r>
      <w:proofErr w:type="spellStart"/>
      <w:r w:rsidR="002773CB" w:rsidRPr="00696509">
        <w:rPr>
          <w:rFonts w:ascii="Fira Sans" w:eastAsia="Times New Roman" w:hAnsi="Fira Sans" w:cs="Segoe UI"/>
          <w:lang w:eastAsia="fi-FI"/>
        </w:rPr>
        <w:t>jaksua</w:t>
      </w:r>
      <w:proofErr w:type="spellEnd"/>
      <w:r w:rsidR="002773CB" w:rsidRPr="00696509">
        <w:rPr>
          <w:rFonts w:ascii="Fira Sans" w:eastAsia="Times New Roman" w:hAnsi="Fira Sans" w:cs="Segoe UI"/>
          <w:lang w:eastAsia="fi-FI"/>
        </w:rPr>
        <w:t xml:space="preserve"> ja aikaa -hankkeen haun </w:t>
      </w:r>
      <w:proofErr w:type="gramStart"/>
      <w:r w:rsidR="002773CB" w:rsidRPr="00696509">
        <w:rPr>
          <w:rFonts w:ascii="Fira Sans" w:eastAsia="Times New Roman" w:hAnsi="Fira Sans" w:cs="Segoe UI"/>
          <w:lang w:eastAsia="fi-FI"/>
        </w:rPr>
        <w:t>etenemis</w:t>
      </w:r>
      <w:r w:rsidR="0037528F" w:rsidRPr="00696509">
        <w:rPr>
          <w:rFonts w:ascii="Fira Sans" w:eastAsia="Times New Roman" w:hAnsi="Fira Sans" w:cs="Segoe UI"/>
          <w:lang w:eastAsia="fi-FI"/>
        </w:rPr>
        <w:t>tä.</w:t>
      </w:r>
      <w:r w:rsidR="002773CB" w:rsidRPr="00696509">
        <w:rPr>
          <w:rFonts w:ascii="Fira Sans" w:eastAsia="Times New Roman" w:hAnsi="Fira Sans" w:cs="Segoe UI"/>
          <w:lang w:eastAsia="fi-FI"/>
        </w:rPr>
        <w:t>.</w:t>
      </w:r>
      <w:proofErr w:type="gramEnd"/>
    </w:p>
    <w:p w14:paraId="543E851C" w14:textId="1E587451" w:rsidR="00B76C67" w:rsidRPr="00B76C67" w:rsidRDefault="00B76C67" w:rsidP="007E6FC7">
      <w:pPr>
        <w:spacing w:before="100" w:beforeAutospacing="1" w:after="100" w:afterAutospacing="1" w:line="276" w:lineRule="auto"/>
        <w:rPr>
          <w:rFonts w:ascii="Fira Sans" w:eastAsia="Times New Roman" w:hAnsi="Fira Sans" w:cs="Segoe UI"/>
          <w:lang w:eastAsia="fi-FI"/>
        </w:rPr>
      </w:pPr>
      <w:r w:rsidRPr="00B76C67">
        <w:rPr>
          <w:rFonts w:ascii="Fira Sans" w:eastAsia="Times New Roman" w:hAnsi="Fira Sans" w:cs="Segoe UI"/>
          <w:lang w:eastAsia="fi-FI"/>
        </w:rPr>
        <w:t>Substanssien omat tilaisuudet sovitaan verkostojen lokakuun 2025 kokouksissa sekä ajankohdan että sisällön ja työnjaon osalta alustavasti</w:t>
      </w:r>
      <w:r w:rsidR="009476F2" w:rsidRPr="00696509">
        <w:rPr>
          <w:rFonts w:ascii="Fira Sans" w:eastAsia="Times New Roman" w:hAnsi="Fira Sans" w:cs="Segoe UI"/>
          <w:lang w:eastAsia="fi-FI"/>
        </w:rPr>
        <w:t>. Lähdet</w:t>
      </w:r>
      <w:r w:rsidR="0037528F" w:rsidRPr="00696509">
        <w:rPr>
          <w:rFonts w:ascii="Fira Sans" w:eastAsia="Times New Roman" w:hAnsi="Fira Sans" w:cs="Segoe UI"/>
          <w:lang w:eastAsia="fi-FI"/>
        </w:rPr>
        <w:t>tii</w:t>
      </w:r>
      <w:r w:rsidR="009476F2" w:rsidRPr="00696509">
        <w:rPr>
          <w:rFonts w:ascii="Fira Sans" w:eastAsia="Times New Roman" w:hAnsi="Fira Sans" w:cs="Segoe UI"/>
          <w:lang w:eastAsia="fi-FI"/>
        </w:rPr>
        <w:t>n liikkeelle sopimalla, mihin ajankohtaan kukin verkosto EI halua omaa etäkahvivuoroaan.</w:t>
      </w:r>
    </w:p>
    <w:p w14:paraId="7D8570CA" w14:textId="77777777" w:rsidR="00B76C67" w:rsidRPr="00B76C67" w:rsidRDefault="00B76C67" w:rsidP="007E6FC7">
      <w:pPr>
        <w:numPr>
          <w:ilvl w:val="0"/>
          <w:numId w:val="8"/>
        </w:numPr>
        <w:spacing w:before="100" w:beforeAutospacing="1" w:after="100" w:afterAutospacing="1" w:line="276" w:lineRule="auto"/>
        <w:rPr>
          <w:rFonts w:ascii="Fira Sans" w:eastAsia="Times New Roman" w:hAnsi="Fira Sans" w:cs="Segoe UI"/>
          <w:lang w:eastAsia="fi-FI"/>
        </w:rPr>
      </w:pPr>
      <w:r w:rsidRPr="00B76C67">
        <w:rPr>
          <w:rFonts w:ascii="Fira Sans" w:eastAsia="Times New Roman" w:hAnsi="Fira Sans" w:cs="Segoe UI"/>
          <w:lang w:eastAsia="fi-FI"/>
        </w:rPr>
        <w:t xml:space="preserve">Etäkahvit </w:t>
      </w:r>
      <w:proofErr w:type="spellStart"/>
      <w:r w:rsidRPr="00B76C67">
        <w:rPr>
          <w:rFonts w:ascii="Fira Sans" w:eastAsia="Times New Roman" w:hAnsi="Fira Sans" w:cs="Segoe UI"/>
          <w:lang w:eastAsia="fi-FI"/>
        </w:rPr>
        <w:t>PiKe</w:t>
      </w:r>
      <w:proofErr w:type="spellEnd"/>
      <w:r w:rsidRPr="00B76C67">
        <w:rPr>
          <w:rFonts w:ascii="Fira Sans" w:eastAsia="Times New Roman" w:hAnsi="Fira Sans" w:cs="Segoe UI"/>
          <w:lang w:eastAsia="fi-FI"/>
        </w:rPr>
        <w:t>-ohjausryhmän ajatusten pohjalta: kuntien vanhus- ja vammaisneuvostot (</w:t>
      </w:r>
      <w:proofErr w:type="spellStart"/>
      <w:r w:rsidRPr="00B76C67">
        <w:rPr>
          <w:rFonts w:ascii="Fira Sans" w:eastAsia="Times New Roman" w:hAnsi="Fira Sans" w:cs="Segoe UI"/>
          <w:lang w:eastAsia="fi-FI"/>
        </w:rPr>
        <w:t>esa</w:t>
      </w:r>
      <w:proofErr w:type="spellEnd"/>
      <w:r w:rsidRPr="00B76C67">
        <w:rPr>
          <w:rFonts w:ascii="Fira Sans" w:eastAsia="Times New Roman" w:hAnsi="Fira Sans" w:cs="Segoe UI"/>
          <w:lang w:eastAsia="fi-FI"/>
        </w:rPr>
        <w:t xml:space="preserve">), </w:t>
      </w:r>
      <w:proofErr w:type="spellStart"/>
      <w:r w:rsidRPr="00B76C67">
        <w:rPr>
          <w:rFonts w:ascii="Fira Sans" w:eastAsia="Times New Roman" w:hAnsi="Fira Sans" w:cs="Segoe UI"/>
          <w:lang w:eastAsia="fi-FI"/>
        </w:rPr>
        <w:t>lanu</w:t>
      </w:r>
      <w:proofErr w:type="spellEnd"/>
      <w:r w:rsidRPr="00B76C67">
        <w:rPr>
          <w:rFonts w:ascii="Fira Sans" w:eastAsia="Times New Roman" w:hAnsi="Fira Sans" w:cs="Segoe UI"/>
          <w:lang w:eastAsia="fi-FI"/>
        </w:rPr>
        <w:t>- ja kouluyhteistyökahveja eri teemoista (</w:t>
      </w:r>
      <w:proofErr w:type="spellStart"/>
      <w:r w:rsidRPr="00B76C67">
        <w:rPr>
          <w:rFonts w:ascii="Fira Sans" w:eastAsia="Times New Roman" w:hAnsi="Fira Sans" w:cs="Segoe UI"/>
          <w:lang w:eastAsia="fi-FI"/>
        </w:rPr>
        <w:t>lanu</w:t>
      </w:r>
      <w:proofErr w:type="spellEnd"/>
      <w:r w:rsidRPr="00B76C67">
        <w:rPr>
          <w:rFonts w:ascii="Fira Sans" w:eastAsia="Times New Roman" w:hAnsi="Fira Sans" w:cs="Segoe UI"/>
          <w:lang w:eastAsia="fi-FI"/>
        </w:rPr>
        <w:t>), digituen verkostot kunnissa ja valtakunnallisesti (digi), kaikille yhteinen: verkostojen näkyvyys esim. lainauspalvelujen järjestämisessä</w:t>
      </w:r>
    </w:p>
    <w:p w14:paraId="0344EBA0" w14:textId="77777777" w:rsidR="00B76C67" w:rsidRPr="00B76C67" w:rsidRDefault="00B76C67" w:rsidP="007E6FC7">
      <w:pPr>
        <w:numPr>
          <w:ilvl w:val="0"/>
          <w:numId w:val="8"/>
        </w:numPr>
        <w:spacing w:before="100" w:beforeAutospacing="1" w:after="100" w:afterAutospacing="1" w:line="276" w:lineRule="auto"/>
        <w:rPr>
          <w:rFonts w:ascii="Fira Sans" w:eastAsia="Times New Roman" w:hAnsi="Fira Sans" w:cs="Segoe UI"/>
          <w:lang w:eastAsia="fi-FI"/>
        </w:rPr>
      </w:pPr>
      <w:r w:rsidRPr="00B76C67">
        <w:rPr>
          <w:rFonts w:ascii="Fira Sans" w:eastAsia="Times New Roman" w:hAnsi="Fira Sans" w:cs="Segoe UI"/>
          <w:lang w:eastAsia="fi-FI"/>
        </w:rPr>
        <w:t xml:space="preserve">Verkostojen avoimet kokousajankohdat: </w:t>
      </w:r>
    </w:p>
    <w:p w14:paraId="060FFE5E" w14:textId="77777777" w:rsidR="00B76C67" w:rsidRPr="00B76C67" w:rsidRDefault="00B76C67" w:rsidP="007E6FC7">
      <w:pPr>
        <w:numPr>
          <w:ilvl w:val="1"/>
          <w:numId w:val="8"/>
        </w:numPr>
        <w:spacing w:before="100" w:beforeAutospacing="1" w:after="100" w:afterAutospacing="1" w:line="276" w:lineRule="auto"/>
        <w:rPr>
          <w:rFonts w:ascii="Fira Sans" w:eastAsia="Times New Roman" w:hAnsi="Fira Sans" w:cs="Segoe UI"/>
          <w:lang w:eastAsia="fi-FI"/>
        </w:rPr>
      </w:pPr>
      <w:proofErr w:type="spellStart"/>
      <w:r w:rsidRPr="00B76C67">
        <w:rPr>
          <w:rFonts w:ascii="Fira Sans" w:eastAsia="Times New Roman" w:hAnsi="Fira Sans" w:cs="Segoe UI"/>
          <w:lang w:eastAsia="fi-FI"/>
        </w:rPr>
        <w:t>lanuverkoston</w:t>
      </w:r>
      <w:proofErr w:type="spellEnd"/>
      <w:r w:rsidRPr="00B76C67">
        <w:rPr>
          <w:rFonts w:ascii="Fira Sans" w:eastAsia="Times New Roman" w:hAnsi="Fira Sans" w:cs="Segoe UI"/>
          <w:lang w:eastAsia="fi-FI"/>
        </w:rPr>
        <w:t xml:space="preserve"> kokouksissa </w:t>
      </w:r>
      <w:proofErr w:type="spellStart"/>
      <w:r w:rsidRPr="00B76C67">
        <w:rPr>
          <w:rFonts w:ascii="Fira Sans" w:eastAsia="Times New Roman" w:hAnsi="Fira Sans" w:cs="Segoe UI"/>
          <w:lang w:eastAsia="fi-FI"/>
        </w:rPr>
        <w:t>Erte</w:t>
      </w:r>
      <w:proofErr w:type="spellEnd"/>
      <w:r w:rsidRPr="00B76C67">
        <w:rPr>
          <w:rFonts w:ascii="Fira Sans" w:eastAsia="Times New Roman" w:hAnsi="Fira Sans" w:cs="Segoe UI"/>
          <w:lang w:eastAsia="fi-FI"/>
        </w:rPr>
        <w:t>-vartti kutsuttuna</w:t>
      </w:r>
    </w:p>
    <w:p w14:paraId="2E9E1A31" w14:textId="77777777" w:rsidR="00B76C67" w:rsidRPr="00B76C67" w:rsidRDefault="00B76C67" w:rsidP="007E6FC7">
      <w:pPr>
        <w:numPr>
          <w:ilvl w:val="0"/>
          <w:numId w:val="8"/>
        </w:numPr>
        <w:spacing w:before="100" w:beforeAutospacing="1" w:after="100" w:afterAutospacing="1" w:line="276" w:lineRule="auto"/>
        <w:rPr>
          <w:rFonts w:ascii="Fira Sans" w:eastAsia="Times New Roman" w:hAnsi="Fira Sans" w:cs="Segoe UI"/>
          <w:lang w:eastAsia="fi-FI"/>
        </w:rPr>
      </w:pPr>
      <w:r w:rsidRPr="00B76C67">
        <w:rPr>
          <w:rFonts w:ascii="Fira Sans" w:eastAsia="Times New Roman" w:hAnsi="Fira Sans" w:cs="Segoe UI"/>
          <w:lang w:eastAsia="fi-FI"/>
        </w:rPr>
        <w:t xml:space="preserve">Lähitilaisuudet: </w:t>
      </w:r>
    </w:p>
    <w:p w14:paraId="062DA635" w14:textId="5BCBBF46" w:rsidR="00A342D2" w:rsidRPr="00696509" w:rsidRDefault="00B76C67" w:rsidP="007E6FC7">
      <w:pPr>
        <w:numPr>
          <w:ilvl w:val="1"/>
          <w:numId w:val="8"/>
        </w:numPr>
        <w:spacing w:before="100" w:beforeAutospacing="1" w:after="100" w:afterAutospacing="1" w:line="276" w:lineRule="auto"/>
        <w:rPr>
          <w:rFonts w:ascii="Fira Sans" w:eastAsia="Times New Roman" w:hAnsi="Fira Sans" w:cs="Segoe UI"/>
          <w:lang w:eastAsia="fi-FI"/>
        </w:rPr>
      </w:pPr>
      <w:proofErr w:type="spellStart"/>
      <w:r w:rsidRPr="00B76C67">
        <w:rPr>
          <w:rFonts w:ascii="Fira Sans" w:eastAsia="Times New Roman" w:hAnsi="Fira Sans" w:cs="Segoe UI"/>
          <w:lang w:eastAsia="fi-FI"/>
        </w:rPr>
        <w:t>lanuverkoston</w:t>
      </w:r>
      <w:proofErr w:type="spellEnd"/>
      <w:r w:rsidRPr="00B76C67">
        <w:rPr>
          <w:rFonts w:ascii="Fira Sans" w:eastAsia="Times New Roman" w:hAnsi="Fira Sans" w:cs="Segoe UI"/>
          <w:lang w:eastAsia="fi-FI"/>
        </w:rPr>
        <w:t xml:space="preserve"> tuottama työpaja Muuramessa</w:t>
      </w:r>
      <w:r w:rsidR="00696509" w:rsidRPr="00696509">
        <w:rPr>
          <w:rFonts w:ascii="Fira Sans" w:eastAsia="Times New Roman" w:hAnsi="Fira Sans" w:cs="Segoe UI"/>
          <w:lang w:eastAsia="fi-FI"/>
        </w:rPr>
        <w:t xml:space="preserve"> tai muualla</w:t>
      </w:r>
      <w:r w:rsidRPr="00B76C67">
        <w:rPr>
          <w:rFonts w:ascii="Fira Sans" w:eastAsia="Times New Roman" w:hAnsi="Fira Sans" w:cs="Segoe UI"/>
          <w:lang w:eastAsia="fi-FI"/>
        </w:rPr>
        <w:t xml:space="preserve"> yhdistellen ideoiden jakamista, innostus- ja inspiraatiopäivää, </w:t>
      </w:r>
      <w:proofErr w:type="spellStart"/>
      <w:r w:rsidRPr="00B76C67">
        <w:rPr>
          <w:rFonts w:ascii="Fira Sans" w:eastAsia="Times New Roman" w:hAnsi="Fira Sans" w:cs="Segoe UI"/>
          <w:lang w:eastAsia="fi-FI"/>
        </w:rPr>
        <w:t>speed</w:t>
      </w:r>
      <w:proofErr w:type="spellEnd"/>
      <w:r w:rsidRPr="00B76C67">
        <w:rPr>
          <w:rFonts w:ascii="Fira Sans" w:eastAsia="Times New Roman" w:hAnsi="Fira Sans" w:cs="Segoe UI"/>
          <w:lang w:eastAsia="fi-FI"/>
        </w:rPr>
        <w:t xml:space="preserve"> </w:t>
      </w:r>
      <w:proofErr w:type="spellStart"/>
      <w:r w:rsidRPr="00B76C67">
        <w:rPr>
          <w:rFonts w:ascii="Fira Sans" w:eastAsia="Times New Roman" w:hAnsi="Fira Sans" w:cs="Segoe UI"/>
          <w:lang w:eastAsia="fi-FI"/>
        </w:rPr>
        <w:t>datingia</w:t>
      </w:r>
      <w:proofErr w:type="spellEnd"/>
      <w:r w:rsidRPr="00B76C67">
        <w:rPr>
          <w:rFonts w:ascii="Fira Sans" w:eastAsia="Times New Roman" w:hAnsi="Fira Sans" w:cs="Segoe UI"/>
          <w:lang w:eastAsia="fi-FI"/>
        </w:rPr>
        <w:t>, parhaita vinkkausvinkkejä tms. sekä pelillisyyttä Ville Kankaisen johdolla</w:t>
      </w:r>
      <w:r w:rsidR="00696509" w:rsidRPr="00696509">
        <w:rPr>
          <w:rFonts w:ascii="Fira Sans" w:eastAsia="Times New Roman" w:hAnsi="Fira Sans" w:cs="Segoe UI"/>
          <w:lang w:eastAsia="fi-FI"/>
        </w:rPr>
        <w:t>. Koska Johanna ei ollut kokouksessa, j</w:t>
      </w:r>
      <w:r w:rsidR="002020F2" w:rsidRPr="00696509">
        <w:rPr>
          <w:rFonts w:ascii="Fira Sans" w:eastAsia="Times New Roman" w:hAnsi="Fira Sans" w:cs="Segoe UI"/>
          <w:lang w:eastAsia="fi-FI"/>
        </w:rPr>
        <w:t>ätetään ajankohta ja paikka vielä mietintään</w:t>
      </w:r>
      <w:r w:rsidR="000D43EC" w:rsidRPr="00696509">
        <w:rPr>
          <w:rFonts w:ascii="Fira Sans" w:eastAsia="Times New Roman" w:hAnsi="Fira Sans" w:cs="Segoe UI"/>
          <w:lang w:eastAsia="fi-FI"/>
        </w:rPr>
        <w:t xml:space="preserve"> seuraavaa kokousta varten</w:t>
      </w:r>
      <w:r w:rsidR="00696509" w:rsidRPr="00696509">
        <w:rPr>
          <w:rFonts w:ascii="Fira Sans" w:eastAsia="Times New Roman" w:hAnsi="Fira Sans" w:cs="Segoe UI"/>
          <w:lang w:eastAsia="fi-FI"/>
        </w:rPr>
        <w:t>.</w:t>
      </w:r>
    </w:p>
    <w:p w14:paraId="6823D016" w14:textId="77777777" w:rsidR="00A342D2" w:rsidRDefault="00A342D2" w:rsidP="007E6FC7">
      <w:pPr>
        <w:pStyle w:val="Eivli"/>
        <w:spacing w:line="276" w:lineRule="auto"/>
      </w:pPr>
    </w:p>
    <w:p w14:paraId="701EECF2" w14:textId="079300DF" w:rsidR="00A342D2" w:rsidRDefault="001671B7" w:rsidP="007E6FC7">
      <w:pPr>
        <w:pStyle w:val="Eivli"/>
        <w:spacing w:line="276" w:lineRule="auto"/>
      </w:pPr>
      <w:r>
        <w:t xml:space="preserve">Seinäjoen </w:t>
      </w:r>
      <w:proofErr w:type="spellStart"/>
      <w:r>
        <w:t>Erten</w:t>
      </w:r>
      <w:proofErr w:type="spellEnd"/>
      <w:r>
        <w:t xml:space="preserve"> </w:t>
      </w:r>
      <w:proofErr w:type="spellStart"/>
      <w:r>
        <w:t>lanuneuvoston</w:t>
      </w:r>
      <w:proofErr w:type="spellEnd"/>
      <w:r>
        <w:t xml:space="preserve"> jäsenyys ja varajäsenyys</w:t>
      </w:r>
    </w:p>
    <w:p w14:paraId="4BA00004" w14:textId="77777777" w:rsidR="001671B7" w:rsidRDefault="001671B7" w:rsidP="007E6FC7">
      <w:pPr>
        <w:pStyle w:val="Eivli"/>
        <w:spacing w:line="276" w:lineRule="auto"/>
      </w:pPr>
    </w:p>
    <w:p w14:paraId="2B0F6500" w14:textId="0096518A" w:rsidR="00840AEA" w:rsidRDefault="001119CA" w:rsidP="007E6FC7">
      <w:pPr>
        <w:spacing w:line="276" w:lineRule="auto"/>
      </w:pPr>
      <w:r>
        <w:t xml:space="preserve">Jokaiselta AKE-alueelta ja AKE-toimintaa järjestävältä kirjastolta toivotaan jäsenyyttä </w:t>
      </w:r>
      <w:proofErr w:type="spellStart"/>
      <w:r>
        <w:t>lanuneuvostossa</w:t>
      </w:r>
      <w:proofErr w:type="spellEnd"/>
      <w:r>
        <w:t xml:space="preserve">. Marjo jatkaisi mieluusti jäsenenä jatkossakin. Hanna-Leena samaten jatkaisi mieluusti. </w:t>
      </w:r>
      <w:r w:rsidR="007E6FC7">
        <w:t xml:space="preserve">Verkostolle järjestely sopi. </w:t>
      </w:r>
      <w:r>
        <w:t xml:space="preserve">Varajäsenyyden osalta Marjolle ja </w:t>
      </w:r>
      <w:proofErr w:type="spellStart"/>
      <w:r>
        <w:t>Julille</w:t>
      </w:r>
      <w:proofErr w:type="spellEnd"/>
      <w:r>
        <w:t xml:space="preserve"> 7.11. mennessä tiedoksi, jos ja kun </w:t>
      </w:r>
      <w:r w:rsidR="007E6FC7">
        <w:t>on</w:t>
      </w:r>
      <w:r>
        <w:t xml:space="preserve"> kiinnostunut</w:t>
      </w:r>
      <w:r w:rsidR="007E6FC7">
        <w:t xml:space="preserve"> varajäsenyydestä ja ottanut asian puheeksi oman esihenkilön kanssa</w:t>
      </w:r>
      <w:r>
        <w:t xml:space="preserve">. Juli toimittaa tiedot </w:t>
      </w:r>
      <w:proofErr w:type="spellStart"/>
      <w:r>
        <w:t>Ertelle</w:t>
      </w:r>
      <w:proofErr w:type="spellEnd"/>
      <w:r>
        <w:t>.</w:t>
      </w:r>
    </w:p>
    <w:p w14:paraId="6D2027C3" w14:textId="77777777" w:rsidR="001671B7" w:rsidRDefault="001671B7" w:rsidP="007E6FC7">
      <w:pPr>
        <w:pStyle w:val="Eivli"/>
        <w:spacing w:line="276" w:lineRule="auto"/>
      </w:pPr>
    </w:p>
    <w:p w14:paraId="026F0C90" w14:textId="7B8B0899" w:rsidR="00C51656" w:rsidRDefault="001671B7" w:rsidP="007E6FC7">
      <w:pPr>
        <w:pStyle w:val="Eivli"/>
        <w:spacing w:line="276" w:lineRule="auto"/>
      </w:pPr>
      <w:r>
        <w:t>Lukulystit matka-aikataulu</w:t>
      </w:r>
    </w:p>
    <w:p w14:paraId="6957B31D" w14:textId="77777777" w:rsidR="00C51656" w:rsidRDefault="00C51656" w:rsidP="007E6FC7">
      <w:pPr>
        <w:spacing w:line="276" w:lineRule="auto"/>
      </w:pPr>
    </w:p>
    <w:p w14:paraId="195A707F" w14:textId="34263211" w:rsidR="00C51656" w:rsidRDefault="00C51656" w:rsidP="007E6FC7">
      <w:pPr>
        <w:spacing w:line="276" w:lineRule="auto"/>
      </w:pPr>
      <w:r>
        <w:t xml:space="preserve">Käytiin läpi </w:t>
      </w:r>
      <w:proofErr w:type="spellStart"/>
      <w:r>
        <w:t>Julin</w:t>
      </w:r>
      <w:proofErr w:type="spellEnd"/>
      <w:r>
        <w:t xml:space="preserve"> laatima matkaohjelma, joka toimitetaan lähtijöille liitteeksi 30.10.2025 sähköpostitse mahdollisia matkasuunnitelmien laatimisia ajatellen. Matkasuunnitelmissa omien kuntien käytännöt. Työnantaja kustantaa päivärahat, AKE on tilannut ja toimittanut lähtijöille </w:t>
      </w:r>
      <w:r>
        <w:lastRenderedPageBreak/>
        <w:t xml:space="preserve">junaliput. Ohjelmassa on priorisoitu vain suoralähetyksenä ja paikan päällä </w:t>
      </w:r>
      <w:r w:rsidR="00E35DB6">
        <w:t xml:space="preserve">valtuustosalista käsin toteutuvaa </w:t>
      </w:r>
      <w:r w:rsidR="0089778D">
        <w:t xml:space="preserve">sisältöä, koska Apila-kirjastossa tuotettu sisältö on katsottavissa jälkikäteen myös Kirjastokaistalta. Jokainen voi kuitenkin </w:t>
      </w:r>
      <w:r w:rsidR="0049576C">
        <w:t>liikkua ohjelmapaikkojen välillä, kuten parhaaksi katsoo</w:t>
      </w:r>
      <w:r w:rsidR="0061121F">
        <w:t>. Vierailusta tullaan koostamaan blogiteksti osoitteeseen akepike.fi marraskuun 2025 lopussa.</w:t>
      </w:r>
    </w:p>
    <w:p w14:paraId="1BD9D181" w14:textId="77777777" w:rsidR="001671B7" w:rsidRDefault="001671B7" w:rsidP="007E6FC7">
      <w:pPr>
        <w:pStyle w:val="Eivli"/>
        <w:spacing w:line="276" w:lineRule="auto"/>
      </w:pPr>
    </w:p>
    <w:p w14:paraId="56AB94D5" w14:textId="4959FDF3" w:rsidR="001671B7" w:rsidRDefault="001671B7" w:rsidP="007E6FC7">
      <w:pPr>
        <w:pStyle w:val="Eivli"/>
        <w:spacing w:line="276" w:lineRule="auto"/>
      </w:pPr>
      <w:r>
        <w:t>Vuoden 2026 kokoukset</w:t>
      </w:r>
    </w:p>
    <w:p w14:paraId="3121CF0F" w14:textId="3E03E7AF" w:rsidR="005A69F8" w:rsidRDefault="00582B21" w:rsidP="007E6FC7">
      <w:pPr>
        <w:spacing w:before="100" w:beforeAutospacing="1" w:after="100" w:afterAutospacing="1" w:line="276" w:lineRule="auto"/>
        <w:rPr>
          <w:rFonts w:eastAsia="Times New Roman" w:cs="Segoe UI"/>
          <w:lang w:eastAsia="fi-FI"/>
        </w:rPr>
      </w:pPr>
      <w:r w:rsidRPr="00B76C67">
        <w:rPr>
          <w:rFonts w:eastAsia="Times New Roman" w:cs="Segoe UI"/>
          <w:lang w:eastAsia="fi-FI"/>
        </w:rPr>
        <w:t xml:space="preserve">Kokouspäivät aiemmin tarjottu vuosikellossa yhteisenä aikana. Sovittavia kokousajankohtia 2/2026 talvilomaviikko huomioiden, </w:t>
      </w:r>
      <w:proofErr w:type="spellStart"/>
      <w:r w:rsidRPr="00B76C67">
        <w:rPr>
          <w:rFonts w:eastAsia="Times New Roman" w:cs="Segoe UI"/>
          <w:lang w:eastAsia="fi-FI"/>
        </w:rPr>
        <w:t>kalenteroinnit</w:t>
      </w:r>
      <w:proofErr w:type="spellEnd"/>
      <w:r w:rsidRPr="00B76C67">
        <w:rPr>
          <w:rFonts w:eastAsia="Times New Roman" w:cs="Segoe UI"/>
          <w:lang w:eastAsia="fi-FI"/>
        </w:rPr>
        <w:t xml:space="preserve"> valmiiksi 16.1.2026. Sovittava kevään viimeinen kokousajankohta 5/2026, </w:t>
      </w:r>
      <w:proofErr w:type="spellStart"/>
      <w:r w:rsidRPr="00B76C67">
        <w:rPr>
          <w:rFonts w:eastAsia="Times New Roman" w:cs="Segoe UI"/>
          <w:lang w:eastAsia="fi-FI"/>
        </w:rPr>
        <w:t>kalenteroinnit</w:t>
      </w:r>
      <w:proofErr w:type="spellEnd"/>
      <w:r w:rsidRPr="00B76C67">
        <w:rPr>
          <w:rFonts w:eastAsia="Times New Roman" w:cs="Segoe UI"/>
          <w:lang w:eastAsia="fi-FI"/>
        </w:rPr>
        <w:t xml:space="preserve"> valmiiksi 17.4.2026. Syksyn kokoukset 9/2026 ja 11/2026, </w:t>
      </w:r>
      <w:proofErr w:type="spellStart"/>
      <w:r w:rsidRPr="00B76C67">
        <w:rPr>
          <w:rFonts w:eastAsia="Times New Roman" w:cs="Segoe UI"/>
          <w:lang w:eastAsia="fi-FI"/>
        </w:rPr>
        <w:t>kalenteroinnit</w:t>
      </w:r>
      <w:proofErr w:type="spellEnd"/>
      <w:r w:rsidRPr="00B76C67">
        <w:rPr>
          <w:rFonts w:eastAsia="Times New Roman" w:cs="Segoe UI"/>
          <w:lang w:eastAsia="fi-FI"/>
        </w:rPr>
        <w:t xml:space="preserve"> valmiiksi edeltävän kuukauden aikana. PJ </w:t>
      </w:r>
      <w:proofErr w:type="gramStart"/>
      <w:r w:rsidRPr="00B76C67">
        <w:rPr>
          <w:rFonts w:eastAsia="Times New Roman" w:cs="Segoe UI"/>
          <w:lang w:eastAsia="fi-FI"/>
        </w:rPr>
        <w:t>huolehtii</w:t>
      </w:r>
      <w:proofErr w:type="gramEnd"/>
      <w:r w:rsidRPr="00B76C67">
        <w:rPr>
          <w:rFonts w:eastAsia="Times New Roman" w:cs="Segoe UI"/>
          <w:lang w:eastAsia="fi-FI"/>
        </w:rPr>
        <w:t xml:space="preserve"> että </w:t>
      </w:r>
      <w:proofErr w:type="spellStart"/>
      <w:r w:rsidRPr="00B76C67">
        <w:rPr>
          <w:rFonts w:eastAsia="Times New Roman" w:cs="Segoe UI"/>
          <w:lang w:eastAsia="fi-FI"/>
        </w:rPr>
        <w:t>kalenterointi</w:t>
      </w:r>
      <w:proofErr w:type="spellEnd"/>
      <w:r w:rsidRPr="00B76C67">
        <w:rPr>
          <w:rFonts w:eastAsia="Times New Roman" w:cs="Segoe UI"/>
          <w:lang w:eastAsia="fi-FI"/>
        </w:rPr>
        <w:t xml:space="preserve"> tehdään, AKE-tiimiä voi hyödyntää </w:t>
      </w:r>
      <w:proofErr w:type="spellStart"/>
      <w:r w:rsidRPr="00B76C67">
        <w:rPr>
          <w:rFonts w:eastAsia="Times New Roman" w:cs="Segoe UI"/>
          <w:lang w:eastAsia="fi-FI"/>
        </w:rPr>
        <w:t>kalenteroinnin</w:t>
      </w:r>
      <w:proofErr w:type="spellEnd"/>
      <w:r w:rsidRPr="00B76C67">
        <w:rPr>
          <w:rFonts w:eastAsia="Times New Roman" w:cs="Segoe UI"/>
          <w:lang w:eastAsia="fi-FI"/>
        </w:rPr>
        <w:t xml:space="preserve"> apuna </w:t>
      </w:r>
      <w:r w:rsidRPr="00B76C67">
        <w:rPr>
          <w:rFonts w:ascii="Apple Color Emoji" w:eastAsia="Times New Roman" w:hAnsi="Apple Color Emoji" w:cs="Apple Color Emoji"/>
          <w:lang w:eastAsia="fi-FI"/>
        </w:rPr>
        <w:t>😊</w:t>
      </w:r>
      <w:r w:rsidRPr="00B76C67">
        <w:rPr>
          <w:rFonts w:eastAsia="Times New Roman" w:cs="Segoe UI"/>
          <w:lang w:eastAsia="fi-FI"/>
        </w:rPr>
        <w:t xml:space="preserve"> </w:t>
      </w:r>
      <w:proofErr w:type="spellStart"/>
      <w:r w:rsidRPr="00B76C67">
        <w:rPr>
          <w:rFonts w:eastAsia="Times New Roman" w:cs="Segoe UI"/>
          <w:lang w:eastAsia="fi-FI"/>
        </w:rPr>
        <w:t>Rallly-työkalu</w:t>
      </w:r>
      <w:proofErr w:type="spellEnd"/>
      <w:r w:rsidRPr="00B76C67">
        <w:rPr>
          <w:rFonts w:eastAsia="Times New Roman" w:cs="Segoe UI"/>
          <w:lang w:eastAsia="fi-FI"/>
        </w:rPr>
        <w:t xml:space="preserve"> hyvä, mainokseton ja tietoa keräämätön vaihtoehto </w:t>
      </w:r>
      <w:proofErr w:type="spellStart"/>
      <w:r w:rsidRPr="00B76C67">
        <w:rPr>
          <w:rFonts w:eastAsia="Times New Roman" w:cs="Segoe UI"/>
          <w:lang w:eastAsia="fi-FI"/>
        </w:rPr>
        <w:t>Doodlelle</w:t>
      </w:r>
      <w:proofErr w:type="spellEnd"/>
      <w:r w:rsidRPr="00B76C67">
        <w:rPr>
          <w:rFonts w:eastAsia="Times New Roman" w:cs="Segoe UI"/>
          <w:lang w:eastAsia="fi-FI"/>
        </w:rPr>
        <w:t>.</w:t>
      </w:r>
      <w:r w:rsidR="007212AD" w:rsidRPr="007E6FC7">
        <w:rPr>
          <w:rFonts w:eastAsia="Times New Roman" w:cs="Segoe UI"/>
          <w:lang w:eastAsia="fi-FI"/>
        </w:rPr>
        <w:t xml:space="preserve"> Kokousajankohdat voisivat olla </w:t>
      </w:r>
      <w:proofErr w:type="gramStart"/>
      <w:r w:rsidR="007212AD" w:rsidRPr="007E6FC7">
        <w:rPr>
          <w:rFonts w:eastAsia="Times New Roman" w:cs="Segoe UI"/>
          <w:lang w:eastAsia="fi-FI"/>
        </w:rPr>
        <w:t>tiistai-torstai -akselilla</w:t>
      </w:r>
      <w:proofErr w:type="gramEnd"/>
      <w:r w:rsidR="00C76B23" w:rsidRPr="007E6FC7">
        <w:rPr>
          <w:rFonts w:eastAsia="Times New Roman" w:cs="Segoe UI"/>
          <w:lang w:eastAsia="fi-FI"/>
        </w:rPr>
        <w:t>, Marjo ehdottaa sähköpostitse</w:t>
      </w:r>
      <w:r w:rsidR="007853C4" w:rsidRPr="007E6FC7">
        <w:rPr>
          <w:rFonts w:eastAsia="Times New Roman" w:cs="Segoe UI"/>
          <w:lang w:eastAsia="fi-FI"/>
        </w:rPr>
        <w:t xml:space="preserve"> helmikuun ja toukokuun kokousajankohtia.</w:t>
      </w:r>
    </w:p>
    <w:p w14:paraId="1FBB6350" w14:textId="0E96AEB9" w:rsidR="00965E8E" w:rsidRPr="007E6FC7" w:rsidRDefault="00965E8E" w:rsidP="007E6FC7">
      <w:pPr>
        <w:spacing w:before="100" w:beforeAutospacing="1" w:after="100" w:afterAutospacing="1" w:line="276" w:lineRule="auto"/>
        <w:rPr>
          <w:rFonts w:eastAsia="Times New Roman" w:cs="Segoe UI"/>
          <w:lang w:eastAsia="fi-FI"/>
        </w:rPr>
      </w:pPr>
      <w:r>
        <w:rPr>
          <w:rFonts w:ascii="Aptos" w:hAnsi="Aptos"/>
          <w:i/>
          <w:iCs/>
          <w:color w:val="000000"/>
        </w:rPr>
        <w:t xml:space="preserve">Outlook-kalenteriin ilmestynyttä uutta Ajoituskysely-toimintoa voi hyödyntää </w:t>
      </w:r>
      <w:proofErr w:type="spellStart"/>
      <w:r>
        <w:rPr>
          <w:rFonts w:ascii="Aptos" w:hAnsi="Aptos"/>
          <w:i/>
          <w:iCs/>
          <w:color w:val="000000"/>
        </w:rPr>
        <w:t>Doodle</w:t>
      </w:r>
      <w:proofErr w:type="spellEnd"/>
      <w:r>
        <w:rPr>
          <w:rFonts w:ascii="Aptos" w:hAnsi="Aptos"/>
          <w:i/>
          <w:iCs/>
          <w:color w:val="000000"/>
        </w:rPr>
        <w:t xml:space="preserve">- ja </w:t>
      </w:r>
      <w:proofErr w:type="spellStart"/>
      <w:r>
        <w:rPr>
          <w:rFonts w:ascii="Aptos" w:hAnsi="Aptos"/>
          <w:i/>
          <w:iCs/>
          <w:color w:val="000000"/>
        </w:rPr>
        <w:t>Rallly-työkalujen</w:t>
      </w:r>
      <w:proofErr w:type="spellEnd"/>
      <w:r>
        <w:rPr>
          <w:rFonts w:ascii="Aptos" w:hAnsi="Aptos"/>
          <w:i/>
          <w:iCs/>
          <w:color w:val="000000"/>
        </w:rPr>
        <w:t xml:space="preserve"> tilalla jatkossa, sillä sen käyttö on mahdollista suoraan </w:t>
      </w:r>
      <w:proofErr w:type="spellStart"/>
      <w:proofErr w:type="gramStart"/>
      <w:r>
        <w:rPr>
          <w:rFonts w:ascii="Aptos" w:hAnsi="Aptos"/>
          <w:i/>
          <w:iCs/>
          <w:color w:val="000000"/>
        </w:rPr>
        <w:t>olemassaolevalla</w:t>
      </w:r>
      <w:proofErr w:type="spellEnd"/>
      <w:proofErr w:type="gramEnd"/>
      <w:r>
        <w:rPr>
          <w:rFonts w:ascii="Aptos" w:hAnsi="Aptos"/>
          <w:i/>
          <w:iCs/>
          <w:color w:val="000000"/>
        </w:rPr>
        <w:t xml:space="preserve"> </w:t>
      </w:r>
      <w:proofErr w:type="spellStart"/>
      <w:r>
        <w:rPr>
          <w:rFonts w:ascii="Aptos" w:hAnsi="Aptos"/>
          <w:i/>
          <w:iCs/>
          <w:color w:val="000000"/>
        </w:rPr>
        <w:t>Windows-</w:t>
      </w:r>
      <w:proofErr w:type="spellEnd"/>
      <w:r>
        <w:rPr>
          <w:rFonts w:ascii="Aptos" w:hAnsi="Aptos"/>
          <w:i/>
          <w:iCs/>
          <w:color w:val="000000"/>
        </w:rPr>
        <w:t xml:space="preserve"> ja O365-tunnuksella. (*Täydennys kokousmuistioon: AKE-tiimin havaitsema uusi toiminto 11.11.2025.*)</w:t>
      </w:r>
    </w:p>
    <w:p w14:paraId="36D57041" w14:textId="2923375C" w:rsidR="00B57CDA" w:rsidRDefault="00B57CDA" w:rsidP="007E6FC7">
      <w:pPr>
        <w:pStyle w:val="Eivli"/>
        <w:spacing w:line="276" w:lineRule="auto"/>
      </w:pPr>
      <w:r>
        <w:t>Seuraava kokous</w:t>
      </w:r>
    </w:p>
    <w:p w14:paraId="52BF6CF1" w14:textId="22B643F4" w:rsidR="00237DA2" w:rsidRPr="001C1CCF" w:rsidRDefault="003E4D57" w:rsidP="007E6FC7">
      <w:pPr>
        <w:spacing w:before="240" w:line="276" w:lineRule="auto"/>
      </w:pPr>
      <w:r>
        <w:t xml:space="preserve">Seuraava kokous </w:t>
      </w:r>
      <w:r w:rsidR="007853C4">
        <w:t xml:space="preserve">tarkentuu </w:t>
      </w:r>
      <w:proofErr w:type="spellStart"/>
      <w:r w:rsidR="007853C4">
        <w:t>spostitse</w:t>
      </w:r>
      <w:proofErr w:type="spellEnd"/>
      <w:r w:rsidR="007853C4">
        <w:t>, Marjo lähettää</w:t>
      </w:r>
      <w:r w:rsidR="000A555E">
        <w:t xml:space="preserve"> viestin</w:t>
      </w:r>
      <w:r w:rsidR="007853C4">
        <w:t xml:space="preserve">. Palataan tähän 16.1. mennessä! </w:t>
      </w:r>
      <w:r w:rsidR="007853C4">
        <w:sym w:font="Wingdings" w:char="F04A"/>
      </w:r>
    </w:p>
    <w:sectPr w:rsidR="00237DA2" w:rsidRPr="001C1CCF" w:rsidSect="00F52A3C">
      <w:headerReference w:type="even" r:id="rId9"/>
      <w:headerReference w:type="default" r:id="rId10"/>
      <w:footerReference w:type="default" r:id="rId11"/>
      <w:headerReference w:type="first" r:id="rId12"/>
      <w:pgSz w:w="12240" w:h="15840"/>
      <w:pgMar w:top="1417" w:right="1134" w:bottom="1417" w:left="1134" w:header="708" w:footer="283" w:gutter="0"/>
      <w:pgNumType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9FDF" w14:textId="77777777" w:rsidR="00BE77B9" w:rsidRDefault="00BE77B9" w:rsidP="00FF7EC8">
      <w:pPr>
        <w:spacing w:after="0" w:line="240" w:lineRule="auto"/>
      </w:pPr>
      <w:r>
        <w:separator/>
      </w:r>
    </w:p>
  </w:endnote>
  <w:endnote w:type="continuationSeparator" w:id="0">
    <w:p w14:paraId="267F93C4" w14:textId="77777777" w:rsidR="00BE77B9" w:rsidRDefault="00BE77B9" w:rsidP="00FF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ra Sans">
    <w:panose1 w:val="020B0503050000020004"/>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ira Mono">
    <w:panose1 w:val="020B0509050000020004"/>
    <w:charset w:val="00"/>
    <w:family w:val="modern"/>
    <w:pitch w:val="fixed"/>
    <w:sig w:usb0="40000287" w:usb1="02003801" w:usb2="00000000" w:usb3="00000000" w:csb0="0000009F" w:csb1="00000000"/>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CD4F" w14:textId="77777777" w:rsidR="007A53E2" w:rsidRDefault="003529B6">
    <w:pPr>
      <w:pStyle w:val="Alatunniste"/>
    </w:pPr>
    <w:r>
      <w:rPr>
        <w:noProof/>
      </w:rPr>
      <w:ptab w:relativeTo="margin" w:alignment="left" w:leader="none"/>
    </w:r>
    <w:r w:rsidR="007A53E2">
      <w:rPr>
        <w:noProof/>
      </w:rPr>
      <w:drawing>
        <wp:inline distT="0" distB="0" distL="0" distR="0" wp14:anchorId="084E6F19" wp14:editId="4408BA9E">
          <wp:extent cx="1866900" cy="615748"/>
          <wp:effectExtent l="0" t="0" r="0" b="0"/>
          <wp:docPr id="35" name="Picture 3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89282" cy="623130"/>
                  </a:xfrm>
                  <a:prstGeom prst="rect">
                    <a:avLst/>
                  </a:prstGeom>
                </pic:spPr>
              </pic:pic>
            </a:graphicData>
          </a:graphic>
        </wp:inline>
      </w:drawing>
    </w:r>
    <w:r>
      <w:rPr>
        <w:noProof/>
      </w:rPr>
      <w:ptab w:relativeTo="margin" w:alignment="right" w:leader="none"/>
    </w:r>
    <w:r>
      <w:rPr>
        <w:noProof/>
      </w:rPr>
      <w:drawing>
        <wp:inline distT="0" distB="0" distL="0" distR="0" wp14:anchorId="1DEC2381" wp14:editId="071AD91E">
          <wp:extent cx="886625" cy="885825"/>
          <wp:effectExtent l="0" t="0" r="8890" b="0"/>
          <wp:docPr id="36" name="Picture 3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97922" cy="897112"/>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8FAB" w14:textId="77777777" w:rsidR="00BE77B9" w:rsidRDefault="00BE77B9" w:rsidP="00FF7EC8">
      <w:pPr>
        <w:spacing w:after="0" w:line="240" w:lineRule="auto"/>
      </w:pPr>
      <w:r>
        <w:separator/>
      </w:r>
    </w:p>
  </w:footnote>
  <w:footnote w:type="continuationSeparator" w:id="0">
    <w:p w14:paraId="2F11DEA0" w14:textId="77777777" w:rsidR="00BE77B9" w:rsidRDefault="00BE77B9" w:rsidP="00FF7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8277" w14:textId="77777777" w:rsidR="0013238A" w:rsidRDefault="00510F3E">
    <w:pPr>
      <w:pStyle w:val="Yltunniste"/>
    </w:pPr>
    <w:r>
      <w:rPr>
        <w:noProof/>
      </w:rPr>
    </w:r>
    <w:r w:rsidR="00510F3E">
      <w:rPr>
        <w:noProof/>
      </w:rPr>
      <w:pict w14:anchorId="15578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3" o:spid="_x0000_s1027" type="#_x0000_t75" alt="" style="position:absolute;margin-left:0;margin-top:0;width:654.95pt;height:926.05pt;z-index:-251657216;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5D0E" w14:textId="7047C86D" w:rsidR="0013238A" w:rsidRDefault="00510F3E">
    <w:pPr>
      <w:pStyle w:val="Yltunniste"/>
      <w:rPr>
        <w:noProof/>
      </w:rPr>
    </w:pPr>
    <w:r>
      <w:rPr>
        <w:noProof/>
      </w:rPr>
    </w:r>
    <w:r w:rsidR="00510F3E">
      <w:rPr>
        <w:noProof/>
      </w:rPr>
      <w:pict w14:anchorId="59AE2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4" o:spid="_x0000_s1026" type="#_x0000_t75" alt="" style="position:absolute;margin-left:0;margin-top:0;width:654.95pt;height:926.05pt;z-index:-251656192;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r w:rsidR="00DE59D7">
      <w:rPr>
        <w:noProof/>
      </w:rPr>
      <w:t>Lanuverkosto</w:t>
    </w:r>
    <w:r w:rsidR="00BE1CD9">
      <w:rPr>
        <w:noProof/>
      </w:rPr>
      <w:t>n kokous</w:t>
    </w:r>
    <w:r w:rsidR="00F52A3C">
      <w:rPr>
        <w:noProof/>
      </w:rPr>
      <w:tab/>
    </w:r>
    <w:r w:rsidR="00F52A3C">
      <w:rPr>
        <w:noProof/>
      </w:rPr>
      <w:tab/>
    </w:r>
    <w:r w:rsidR="00F52A3C">
      <w:rPr>
        <w:noProof/>
      </w:rPr>
      <w:fldChar w:fldCharType="begin"/>
    </w:r>
    <w:r w:rsidR="00F52A3C">
      <w:rPr>
        <w:noProof/>
      </w:rPr>
      <w:instrText>PAGE   \* MERGEFORMAT</w:instrText>
    </w:r>
    <w:r w:rsidR="00F52A3C">
      <w:rPr>
        <w:noProof/>
      </w:rPr>
      <w:fldChar w:fldCharType="separate"/>
    </w:r>
    <w:r w:rsidR="00F52A3C">
      <w:rPr>
        <w:noProof/>
      </w:rPr>
      <w:t>1</w:t>
    </w:r>
    <w:r w:rsidR="00F52A3C">
      <w:rPr>
        <w:noProof/>
      </w:rPr>
      <w:fldChar w:fldCharType="end"/>
    </w:r>
  </w:p>
  <w:p w14:paraId="2D30EF5C" w14:textId="45CEE667" w:rsidR="00081A03" w:rsidRDefault="00DE59D7">
    <w:pPr>
      <w:pStyle w:val="Yltunniste"/>
      <w:rPr>
        <w:noProof/>
      </w:rPr>
    </w:pPr>
    <w:r>
      <w:rPr>
        <w:noProof/>
      </w:rPr>
      <w:t>30.10.2025</w:t>
    </w:r>
  </w:p>
  <w:p w14:paraId="4256ABC6" w14:textId="33CAA396" w:rsidR="008548A6" w:rsidRDefault="002644A9">
    <w:pPr>
      <w:pStyle w:val="Yltunniste"/>
    </w:pPr>
    <w:r>
      <w:rPr>
        <w:noProof/>
      </w:rPr>
      <w:t>muistio</w:t>
    </w:r>
  </w:p>
  <w:p w14:paraId="7CBBB7BA" w14:textId="33DB3509" w:rsidR="002346C3" w:rsidRDefault="000622FA">
    <w:pPr>
      <w:pStyle w:val="Yltunniste"/>
    </w:pPr>
    <w:r>
      <w:t>Juliaana Grahn, AKE Tampere (Pirkanmaa ja Keski-Suomi)</w:t>
    </w:r>
  </w:p>
  <w:p w14:paraId="48844C03" w14:textId="77777777" w:rsidR="002346C3" w:rsidRDefault="002346C3">
    <w:pPr>
      <w:pStyle w:val="Yltunniste"/>
    </w:pPr>
  </w:p>
  <w:p w14:paraId="1664E93B" w14:textId="737E66BF" w:rsidR="002346C3" w:rsidRDefault="002346C3">
    <w:pPr>
      <w:pStyle w:val="Yltunniste"/>
    </w:pPr>
    <w:r>
      <w:tab/>
    </w:r>
    <w:r>
      <w:tab/>
    </w:r>
    <w:r w:rsidR="00F64C63">
      <w:fldChar w:fldCharType="begin"/>
    </w:r>
    <w:r w:rsidR="00F64C63">
      <w:instrText xml:space="preserve"> TIME \@ "d.M.yyyy" </w:instrText>
    </w:r>
    <w:r w:rsidR="00F64C63">
      <w:fldChar w:fldCharType="separate"/>
    </w:r>
    <w:r w:rsidR="00510F3E">
      <w:rPr>
        <w:noProof/>
      </w:rPr>
      <w:t>17.11.2025</w:t>
    </w:r>
    <w:r w:rsidR="00F64C6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987C" w14:textId="77777777" w:rsidR="0013238A" w:rsidRDefault="00510F3E">
    <w:pPr>
      <w:pStyle w:val="Yltunniste"/>
    </w:pPr>
    <w:r>
      <w:rPr>
        <w:noProof/>
      </w:rPr>
    </w:r>
    <w:r w:rsidR="00510F3E">
      <w:rPr>
        <w:noProof/>
      </w:rPr>
      <w:pict w14:anchorId="2C081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2" o:spid="_x0000_s1025" type="#_x0000_t75" alt="" style="position:absolute;margin-left:0;margin-top:0;width:654.95pt;height:926.05pt;z-index:-251658240;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6C1"/>
    <w:multiLevelType w:val="hybridMultilevel"/>
    <w:tmpl w:val="FF32C6E4"/>
    <w:lvl w:ilvl="0" w:tplc="51D02C9E">
      <w:start w:val="17"/>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DC7FC2"/>
    <w:multiLevelType w:val="hybridMultilevel"/>
    <w:tmpl w:val="C0C623DA"/>
    <w:lvl w:ilvl="0" w:tplc="9AEE0F42">
      <w:start w:val="14"/>
      <w:numFmt w:val="bullet"/>
      <w:lvlText w:val="-"/>
      <w:lvlJc w:val="left"/>
      <w:pPr>
        <w:ind w:left="720" w:hanging="360"/>
      </w:pPr>
      <w:rPr>
        <w:rFonts w:ascii="Fira Sans" w:eastAsiaTheme="minorHAnsi" w:hAnsi="Fira San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2332A2A"/>
    <w:multiLevelType w:val="multilevel"/>
    <w:tmpl w:val="6CA0C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E6F74"/>
    <w:multiLevelType w:val="hybridMultilevel"/>
    <w:tmpl w:val="F59AB862"/>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91F0D85"/>
    <w:multiLevelType w:val="multilevel"/>
    <w:tmpl w:val="8D2E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F7E59"/>
    <w:multiLevelType w:val="hybridMultilevel"/>
    <w:tmpl w:val="CE6C8220"/>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73A1E58"/>
    <w:multiLevelType w:val="multilevel"/>
    <w:tmpl w:val="89BA1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D4D56"/>
    <w:multiLevelType w:val="hybridMultilevel"/>
    <w:tmpl w:val="5E1CCB3A"/>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79483147">
    <w:abstractNumId w:val="5"/>
  </w:num>
  <w:num w:numId="2" w16cid:durableId="1764573769">
    <w:abstractNumId w:val="0"/>
  </w:num>
  <w:num w:numId="3" w16cid:durableId="23872045">
    <w:abstractNumId w:val="3"/>
  </w:num>
  <w:num w:numId="4" w16cid:durableId="459567836">
    <w:abstractNumId w:val="7"/>
  </w:num>
  <w:num w:numId="5" w16cid:durableId="1371765712">
    <w:abstractNumId w:val="1"/>
  </w:num>
  <w:num w:numId="6" w16cid:durableId="1229728082">
    <w:abstractNumId w:val="4"/>
  </w:num>
  <w:num w:numId="7" w16cid:durableId="295835376">
    <w:abstractNumId w:val="6"/>
  </w:num>
  <w:num w:numId="8" w16cid:durableId="791631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A6"/>
    <w:rsid w:val="00010E61"/>
    <w:rsid w:val="00011CD7"/>
    <w:rsid w:val="00011EAC"/>
    <w:rsid w:val="00014B6B"/>
    <w:rsid w:val="00017861"/>
    <w:rsid w:val="00027563"/>
    <w:rsid w:val="00037E9A"/>
    <w:rsid w:val="00042049"/>
    <w:rsid w:val="00044810"/>
    <w:rsid w:val="00054DB0"/>
    <w:rsid w:val="000622FA"/>
    <w:rsid w:val="00062314"/>
    <w:rsid w:val="0006410E"/>
    <w:rsid w:val="0006529A"/>
    <w:rsid w:val="00081A03"/>
    <w:rsid w:val="00083AAD"/>
    <w:rsid w:val="00085134"/>
    <w:rsid w:val="000920FA"/>
    <w:rsid w:val="00093E9A"/>
    <w:rsid w:val="00095A31"/>
    <w:rsid w:val="000A555E"/>
    <w:rsid w:val="000B4F99"/>
    <w:rsid w:val="000C018C"/>
    <w:rsid w:val="000D30E1"/>
    <w:rsid w:val="000D43EC"/>
    <w:rsid w:val="000E3DE2"/>
    <w:rsid w:val="000F210E"/>
    <w:rsid w:val="00100142"/>
    <w:rsid w:val="001103A5"/>
    <w:rsid w:val="001119CA"/>
    <w:rsid w:val="00111B9E"/>
    <w:rsid w:val="0011551D"/>
    <w:rsid w:val="0012191B"/>
    <w:rsid w:val="00124885"/>
    <w:rsid w:val="0013238A"/>
    <w:rsid w:val="001430FA"/>
    <w:rsid w:val="00160DD7"/>
    <w:rsid w:val="00161B56"/>
    <w:rsid w:val="0016500D"/>
    <w:rsid w:val="0016669C"/>
    <w:rsid w:val="001671B7"/>
    <w:rsid w:val="00177165"/>
    <w:rsid w:val="00183289"/>
    <w:rsid w:val="00185E71"/>
    <w:rsid w:val="001C1CCF"/>
    <w:rsid w:val="001E3EAF"/>
    <w:rsid w:val="001F1E4E"/>
    <w:rsid w:val="002020F2"/>
    <w:rsid w:val="0020417E"/>
    <w:rsid w:val="002048F0"/>
    <w:rsid w:val="002133C4"/>
    <w:rsid w:val="00214840"/>
    <w:rsid w:val="0021735D"/>
    <w:rsid w:val="00232608"/>
    <w:rsid w:val="002346C3"/>
    <w:rsid w:val="00237DA2"/>
    <w:rsid w:val="00241B0D"/>
    <w:rsid w:val="0026371D"/>
    <w:rsid w:val="002643AD"/>
    <w:rsid w:val="002644A9"/>
    <w:rsid w:val="0027067C"/>
    <w:rsid w:val="00277178"/>
    <w:rsid w:val="002773CB"/>
    <w:rsid w:val="002855F7"/>
    <w:rsid w:val="002A3715"/>
    <w:rsid w:val="002B388D"/>
    <w:rsid w:val="002B6E07"/>
    <w:rsid w:val="002C6577"/>
    <w:rsid w:val="002D7982"/>
    <w:rsid w:val="002F2B84"/>
    <w:rsid w:val="00304528"/>
    <w:rsid w:val="00311BE1"/>
    <w:rsid w:val="003128DF"/>
    <w:rsid w:val="00342BE8"/>
    <w:rsid w:val="003529B6"/>
    <w:rsid w:val="00370841"/>
    <w:rsid w:val="0037528F"/>
    <w:rsid w:val="00381B28"/>
    <w:rsid w:val="00383D16"/>
    <w:rsid w:val="0038761A"/>
    <w:rsid w:val="00392260"/>
    <w:rsid w:val="00395ECA"/>
    <w:rsid w:val="00396CDB"/>
    <w:rsid w:val="003A1B53"/>
    <w:rsid w:val="003A6DE4"/>
    <w:rsid w:val="003D170B"/>
    <w:rsid w:val="003D268A"/>
    <w:rsid w:val="003D3CB9"/>
    <w:rsid w:val="003E4D57"/>
    <w:rsid w:val="00421B2C"/>
    <w:rsid w:val="004307B1"/>
    <w:rsid w:val="004414A6"/>
    <w:rsid w:val="0044737E"/>
    <w:rsid w:val="0047380B"/>
    <w:rsid w:val="00474B17"/>
    <w:rsid w:val="0048415B"/>
    <w:rsid w:val="0049576C"/>
    <w:rsid w:val="004B0AC3"/>
    <w:rsid w:val="004C5A9A"/>
    <w:rsid w:val="004D31D0"/>
    <w:rsid w:val="004E2DDF"/>
    <w:rsid w:val="004F62D6"/>
    <w:rsid w:val="005018C9"/>
    <w:rsid w:val="005040CC"/>
    <w:rsid w:val="00510F3E"/>
    <w:rsid w:val="00514653"/>
    <w:rsid w:val="005151E9"/>
    <w:rsid w:val="00521E18"/>
    <w:rsid w:val="00525528"/>
    <w:rsid w:val="00526F21"/>
    <w:rsid w:val="00527B30"/>
    <w:rsid w:val="00531953"/>
    <w:rsid w:val="00532A2A"/>
    <w:rsid w:val="005352A0"/>
    <w:rsid w:val="00540CA7"/>
    <w:rsid w:val="0055175B"/>
    <w:rsid w:val="005621EC"/>
    <w:rsid w:val="00566733"/>
    <w:rsid w:val="00566A7C"/>
    <w:rsid w:val="00573F87"/>
    <w:rsid w:val="00582B21"/>
    <w:rsid w:val="005A69F8"/>
    <w:rsid w:val="005B237C"/>
    <w:rsid w:val="005B7317"/>
    <w:rsid w:val="005E0980"/>
    <w:rsid w:val="005E3D79"/>
    <w:rsid w:val="005E63D4"/>
    <w:rsid w:val="00606640"/>
    <w:rsid w:val="0061121F"/>
    <w:rsid w:val="006149E8"/>
    <w:rsid w:val="0063005F"/>
    <w:rsid w:val="006423F8"/>
    <w:rsid w:val="00645C2C"/>
    <w:rsid w:val="00646666"/>
    <w:rsid w:val="00656B76"/>
    <w:rsid w:val="00660E24"/>
    <w:rsid w:val="00686E30"/>
    <w:rsid w:val="00690064"/>
    <w:rsid w:val="00694FC3"/>
    <w:rsid w:val="00696509"/>
    <w:rsid w:val="006A02FD"/>
    <w:rsid w:val="006B2C27"/>
    <w:rsid w:val="006C5630"/>
    <w:rsid w:val="006C60F9"/>
    <w:rsid w:val="006D717D"/>
    <w:rsid w:val="006E2610"/>
    <w:rsid w:val="006E5843"/>
    <w:rsid w:val="006F4480"/>
    <w:rsid w:val="00707851"/>
    <w:rsid w:val="0071449F"/>
    <w:rsid w:val="007212AD"/>
    <w:rsid w:val="00723269"/>
    <w:rsid w:val="00732153"/>
    <w:rsid w:val="00741936"/>
    <w:rsid w:val="00741CF7"/>
    <w:rsid w:val="00761510"/>
    <w:rsid w:val="00761DC2"/>
    <w:rsid w:val="00772FE9"/>
    <w:rsid w:val="00781590"/>
    <w:rsid w:val="00783EAC"/>
    <w:rsid w:val="007853C4"/>
    <w:rsid w:val="0079156D"/>
    <w:rsid w:val="0079504E"/>
    <w:rsid w:val="007A2796"/>
    <w:rsid w:val="007A53E2"/>
    <w:rsid w:val="007B7C2F"/>
    <w:rsid w:val="007C37E4"/>
    <w:rsid w:val="007C4FE6"/>
    <w:rsid w:val="007D01A8"/>
    <w:rsid w:val="007D0EC6"/>
    <w:rsid w:val="007D2E29"/>
    <w:rsid w:val="007E433E"/>
    <w:rsid w:val="007E6FC7"/>
    <w:rsid w:val="00811BA3"/>
    <w:rsid w:val="00812F0B"/>
    <w:rsid w:val="00817C3A"/>
    <w:rsid w:val="00822645"/>
    <w:rsid w:val="00822AA8"/>
    <w:rsid w:val="008233CC"/>
    <w:rsid w:val="008323C3"/>
    <w:rsid w:val="00840AEA"/>
    <w:rsid w:val="008548A6"/>
    <w:rsid w:val="00871301"/>
    <w:rsid w:val="00871E4E"/>
    <w:rsid w:val="00875D10"/>
    <w:rsid w:val="00886DD9"/>
    <w:rsid w:val="0089051D"/>
    <w:rsid w:val="00890766"/>
    <w:rsid w:val="00893574"/>
    <w:rsid w:val="00895D13"/>
    <w:rsid w:val="0089679D"/>
    <w:rsid w:val="0089778D"/>
    <w:rsid w:val="008A17A1"/>
    <w:rsid w:val="008A1E19"/>
    <w:rsid w:val="008A6566"/>
    <w:rsid w:val="008B376C"/>
    <w:rsid w:val="008C48F9"/>
    <w:rsid w:val="008D1E55"/>
    <w:rsid w:val="008D3985"/>
    <w:rsid w:val="008E6A31"/>
    <w:rsid w:val="008E6B37"/>
    <w:rsid w:val="00902DFD"/>
    <w:rsid w:val="009060F7"/>
    <w:rsid w:val="00906892"/>
    <w:rsid w:val="009124AA"/>
    <w:rsid w:val="009142C4"/>
    <w:rsid w:val="00916B6E"/>
    <w:rsid w:val="009172DE"/>
    <w:rsid w:val="00917D5D"/>
    <w:rsid w:val="00942210"/>
    <w:rsid w:val="009476F2"/>
    <w:rsid w:val="009651FA"/>
    <w:rsid w:val="00965E8E"/>
    <w:rsid w:val="009A2076"/>
    <w:rsid w:val="009B720E"/>
    <w:rsid w:val="009E060D"/>
    <w:rsid w:val="00A018E0"/>
    <w:rsid w:val="00A06407"/>
    <w:rsid w:val="00A126D1"/>
    <w:rsid w:val="00A30D9B"/>
    <w:rsid w:val="00A332CF"/>
    <w:rsid w:val="00A342D2"/>
    <w:rsid w:val="00A34C1C"/>
    <w:rsid w:val="00A52E75"/>
    <w:rsid w:val="00A5426C"/>
    <w:rsid w:val="00A62DE8"/>
    <w:rsid w:val="00A633A5"/>
    <w:rsid w:val="00A94A32"/>
    <w:rsid w:val="00A951CD"/>
    <w:rsid w:val="00AA086A"/>
    <w:rsid w:val="00AC02FB"/>
    <w:rsid w:val="00AC3931"/>
    <w:rsid w:val="00AD19BF"/>
    <w:rsid w:val="00AF6595"/>
    <w:rsid w:val="00B03E08"/>
    <w:rsid w:val="00B16D8B"/>
    <w:rsid w:val="00B2240D"/>
    <w:rsid w:val="00B238FF"/>
    <w:rsid w:val="00B26032"/>
    <w:rsid w:val="00B360B4"/>
    <w:rsid w:val="00B4162A"/>
    <w:rsid w:val="00B4230B"/>
    <w:rsid w:val="00B43678"/>
    <w:rsid w:val="00B470C1"/>
    <w:rsid w:val="00B5057B"/>
    <w:rsid w:val="00B50C39"/>
    <w:rsid w:val="00B57682"/>
    <w:rsid w:val="00B57CDA"/>
    <w:rsid w:val="00B6341E"/>
    <w:rsid w:val="00B677E3"/>
    <w:rsid w:val="00B71047"/>
    <w:rsid w:val="00B735E9"/>
    <w:rsid w:val="00B76C67"/>
    <w:rsid w:val="00B82316"/>
    <w:rsid w:val="00B83C23"/>
    <w:rsid w:val="00B93035"/>
    <w:rsid w:val="00B94D15"/>
    <w:rsid w:val="00BC5B62"/>
    <w:rsid w:val="00BE1CD9"/>
    <w:rsid w:val="00BE6CFB"/>
    <w:rsid w:val="00BE77B9"/>
    <w:rsid w:val="00BF4558"/>
    <w:rsid w:val="00BF4D30"/>
    <w:rsid w:val="00BF7D70"/>
    <w:rsid w:val="00C01D2F"/>
    <w:rsid w:val="00C05BAF"/>
    <w:rsid w:val="00C17C44"/>
    <w:rsid w:val="00C24497"/>
    <w:rsid w:val="00C32775"/>
    <w:rsid w:val="00C32C0C"/>
    <w:rsid w:val="00C45643"/>
    <w:rsid w:val="00C51656"/>
    <w:rsid w:val="00C5373B"/>
    <w:rsid w:val="00C7659F"/>
    <w:rsid w:val="00C76B23"/>
    <w:rsid w:val="00C80FE8"/>
    <w:rsid w:val="00C82DC6"/>
    <w:rsid w:val="00C96490"/>
    <w:rsid w:val="00CB2D08"/>
    <w:rsid w:val="00CB56AB"/>
    <w:rsid w:val="00CC6943"/>
    <w:rsid w:val="00CC6E47"/>
    <w:rsid w:val="00CD275B"/>
    <w:rsid w:val="00CE3FAE"/>
    <w:rsid w:val="00CF23CF"/>
    <w:rsid w:val="00D102BD"/>
    <w:rsid w:val="00D30556"/>
    <w:rsid w:val="00D3467E"/>
    <w:rsid w:val="00D51A15"/>
    <w:rsid w:val="00D51CCA"/>
    <w:rsid w:val="00D61C7E"/>
    <w:rsid w:val="00D822FB"/>
    <w:rsid w:val="00D86BD1"/>
    <w:rsid w:val="00D94418"/>
    <w:rsid w:val="00DA4F29"/>
    <w:rsid w:val="00DA73A7"/>
    <w:rsid w:val="00DB69F3"/>
    <w:rsid w:val="00DC2BBC"/>
    <w:rsid w:val="00DC3D57"/>
    <w:rsid w:val="00DE0170"/>
    <w:rsid w:val="00DE59D7"/>
    <w:rsid w:val="00DF2565"/>
    <w:rsid w:val="00E162AA"/>
    <w:rsid w:val="00E26E54"/>
    <w:rsid w:val="00E35DB6"/>
    <w:rsid w:val="00E4572D"/>
    <w:rsid w:val="00E46D49"/>
    <w:rsid w:val="00E516FC"/>
    <w:rsid w:val="00E85488"/>
    <w:rsid w:val="00E86A86"/>
    <w:rsid w:val="00E91A1E"/>
    <w:rsid w:val="00E950CF"/>
    <w:rsid w:val="00E9524F"/>
    <w:rsid w:val="00EA0E57"/>
    <w:rsid w:val="00EA3B5B"/>
    <w:rsid w:val="00EA5BEC"/>
    <w:rsid w:val="00EA6050"/>
    <w:rsid w:val="00EA7E58"/>
    <w:rsid w:val="00EB2107"/>
    <w:rsid w:val="00EC1B58"/>
    <w:rsid w:val="00EC7197"/>
    <w:rsid w:val="00ED57A9"/>
    <w:rsid w:val="00ED6911"/>
    <w:rsid w:val="00EE1D16"/>
    <w:rsid w:val="00EE1DD4"/>
    <w:rsid w:val="00F02208"/>
    <w:rsid w:val="00F14332"/>
    <w:rsid w:val="00F32D10"/>
    <w:rsid w:val="00F52A3C"/>
    <w:rsid w:val="00F56F11"/>
    <w:rsid w:val="00F57473"/>
    <w:rsid w:val="00F64C63"/>
    <w:rsid w:val="00F7190A"/>
    <w:rsid w:val="00F9115F"/>
    <w:rsid w:val="00FB7901"/>
    <w:rsid w:val="00FC6737"/>
    <w:rsid w:val="00FE0AFF"/>
    <w:rsid w:val="00FE573E"/>
    <w:rsid w:val="00FF42BA"/>
    <w:rsid w:val="00FF4A02"/>
    <w:rsid w:val="00FF4E58"/>
    <w:rsid w:val="00FF72DB"/>
    <w:rsid w:val="00FF7E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B60E"/>
  <w15:chartTrackingRefBased/>
  <w15:docId w15:val="{2BF765F6-ECB9-4416-AA3C-148B4858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7659F"/>
  </w:style>
  <w:style w:type="paragraph" w:styleId="Otsikko1">
    <w:name w:val="heading 1"/>
    <w:basedOn w:val="Normaali"/>
    <w:next w:val="Normaali"/>
    <w:link w:val="Otsikko1Char"/>
    <w:uiPriority w:val="9"/>
    <w:qFormat/>
    <w:rsid w:val="00E9524F"/>
    <w:pPr>
      <w:keepNext/>
      <w:keepLines/>
      <w:spacing w:before="240" w:after="0"/>
      <w:outlineLvl w:val="0"/>
    </w:pPr>
    <w:rPr>
      <w:rFonts w:asciiTheme="majorHAnsi" w:eastAsiaTheme="majorEastAsia" w:hAnsiTheme="majorHAnsi" w:cstheme="majorBidi"/>
      <w:color w:val="188591" w:themeColor="accent1" w:themeShade="BF"/>
      <w:sz w:val="32"/>
      <w:szCs w:val="32"/>
    </w:rPr>
  </w:style>
  <w:style w:type="paragraph" w:styleId="Otsikko2">
    <w:name w:val="heading 2"/>
    <w:basedOn w:val="Normaali"/>
    <w:next w:val="Normaali"/>
    <w:link w:val="Otsikko2Char"/>
    <w:autoRedefine/>
    <w:uiPriority w:val="9"/>
    <w:unhideWhenUsed/>
    <w:rsid w:val="0006529A"/>
    <w:pPr>
      <w:keepNext/>
      <w:keepLines/>
      <w:spacing w:before="40" w:after="0"/>
      <w:outlineLvl w:val="1"/>
    </w:pPr>
    <w:rPr>
      <w:rFonts w:asciiTheme="majorHAnsi" w:eastAsiaTheme="majorEastAsia" w:hAnsiTheme="majorHAnsi" w:cstheme="majorBidi"/>
      <w:color w:val="105961" w:themeColor="accent1" w:themeShade="80"/>
      <w:sz w:val="26"/>
      <w:szCs w:val="26"/>
    </w:rPr>
  </w:style>
  <w:style w:type="paragraph" w:styleId="Otsikko3">
    <w:name w:val="heading 3"/>
    <w:basedOn w:val="Normaali"/>
    <w:next w:val="Normaali"/>
    <w:link w:val="Otsikko3Char"/>
    <w:uiPriority w:val="9"/>
    <w:unhideWhenUsed/>
    <w:qFormat/>
    <w:rsid w:val="004F62D6"/>
    <w:pPr>
      <w:keepNext/>
      <w:keepLines/>
      <w:spacing w:before="40" w:after="0"/>
      <w:outlineLvl w:val="2"/>
    </w:pPr>
    <w:rPr>
      <w:rFonts w:asciiTheme="majorHAnsi" w:eastAsiaTheme="majorEastAsia" w:hAnsiTheme="majorHAnsi" w:cstheme="majorBidi"/>
      <w:color w:val="105860"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E952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9524F"/>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E9524F"/>
    <w:rPr>
      <w:rFonts w:asciiTheme="majorHAnsi" w:eastAsiaTheme="majorEastAsia" w:hAnsiTheme="majorHAnsi" w:cstheme="majorBidi"/>
      <w:color w:val="188591" w:themeColor="accent1" w:themeShade="BF"/>
      <w:sz w:val="32"/>
      <w:szCs w:val="32"/>
    </w:rPr>
  </w:style>
  <w:style w:type="paragraph" w:styleId="Yltunniste">
    <w:name w:val="header"/>
    <w:basedOn w:val="Normaali"/>
    <w:link w:val="YltunnisteChar"/>
    <w:uiPriority w:val="99"/>
    <w:unhideWhenUsed/>
    <w:rsid w:val="00FF7E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7EC8"/>
  </w:style>
  <w:style w:type="paragraph" w:styleId="Alatunniste">
    <w:name w:val="footer"/>
    <w:basedOn w:val="Normaali"/>
    <w:link w:val="AlatunnisteChar"/>
    <w:uiPriority w:val="99"/>
    <w:unhideWhenUsed/>
    <w:rsid w:val="00FF7E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7EC8"/>
  </w:style>
  <w:style w:type="character" w:customStyle="1" w:styleId="Otsikko2Char">
    <w:name w:val="Otsikko 2 Char"/>
    <w:basedOn w:val="Kappaleenoletusfontti"/>
    <w:link w:val="Otsikko2"/>
    <w:uiPriority w:val="9"/>
    <w:rsid w:val="0006529A"/>
    <w:rPr>
      <w:rFonts w:asciiTheme="majorHAnsi" w:eastAsiaTheme="majorEastAsia" w:hAnsiTheme="majorHAnsi" w:cstheme="majorBidi"/>
      <w:color w:val="105961" w:themeColor="accent1" w:themeShade="80"/>
      <w:sz w:val="26"/>
      <w:szCs w:val="26"/>
    </w:rPr>
  </w:style>
  <w:style w:type="paragraph" w:styleId="Luettelokappale">
    <w:name w:val="List Paragraph"/>
    <w:basedOn w:val="Normaali"/>
    <w:uiPriority w:val="34"/>
    <w:qFormat/>
    <w:rsid w:val="006E5843"/>
    <w:pPr>
      <w:ind w:left="720"/>
      <w:contextualSpacing/>
    </w:pPr>
  </w:style>
  <w:style w:type="character" w:styleId="Hyperlinkki">
    <w:name w:val="Hyperlink"/>
    <w:basedOn w:val="Kappaleenoletusfontti"/>
    <w:uiPriority w:val="99"/>
    <w:unhideWhenUsed/>
    <w:rsid w:val="00BF7D70"/>
    <w:rPr>
      <w:color w:val="536EC4" w:themeColor="text1" w:themeTint="80"/>
      <w:u w:val="single"/>
    </w:rPr>
  </w:style>
  <w:style w:type="character" w:styleId="Ratkaisematonmaininta">
    <w:name w:val="Unresolved Mention"/>
    <w:basedOn w:val="Kappaleenoletusfontti"/>
    <w:uiPriority w:val="99"/>
    <w:semiHidden/>
    <w:unhideWhenUsed/>
    <w:rsid w:val="0047380B"/>
    <w:rPr>
      <w:color w:val="605E5C"/>
      <w:shd w:val="clear" w:color="auto" w:fill="E1DFDD"/>
    </w:rPr>
  </w:style>
  <w:style w:type="character" w:customStyle="1" w:styleId="Otsikko3Char">
    <w:name w:val="Otsikko 3 Char"/>
    <w:basedOn w:val="Kappaleenoletusfontti"/>
    <w:link w:val="Otsikko3"/>
    <w:uiPriority w:val="9"/>
    <w:rsid w:val="004F62D6"/>
    <w:rPr>
      <w:rFonts w:asciiTheme="majorHAnsi" w:eastAsiaTheme="majorEastAsia" w:hAnsiTheme="majorHAnsi" w:cstheme="majorBidi"/>
      <w:color w:val="105860" w:themeColor="accent1" w:themeShade="7F"/>
      <w:sz w:val="24"/>
      <w:szCs w:val="24"/>
    </w:rPr>
  </w:style>
  <w:style w:type="paragraph" w:styleId="Eivli">
    <w:name w:val="No Spacing"/>
    <w:aliases w:val="Otsikko2"/>
    <w:basedOn w:val="Otsikko2"/>
    <w:uiPriority w:val="1"/>
    <w:qFormat/>
    <w:rsid w:val="00D822FB"/>
    <w:pPr>
      <w:spacing w:line="240" w:lineRule="auto"/>
    </w:pPr>
  </w:style>
  <w:style w:type="paragraph" w:styleId="NormaaliWWW">
    <w:name w:val="Normal (Web)"/>
    <w:basedOn w:val="Normaali"/>
    <w:uiPriority w:val="99"/>
    <w:semiHidden/>
    <w:unhideWhenUsed/>
    <w:rsid w:val="00B76C67"/>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7010">
      <w:bodyDiv w:val="1"/>
      <w:marLeft w:val="0"/>
      <w:marRight w:val="0"/>
      <w:marTop w:val="0"/>
      <w:marBottom w:val="0"/>
      <w:divBdr>
        <w:top w:val="none" w:sz="0" w:space="0" w:color="auto"/>
        <w:left w:val="none" w:sz="0" w:space="0" w:color="auto"/>
        <w:bottom w:val="none" w:sz="0" w:space="0" w:color="auto"/>
        <w:right w:val="none" w:sz="0" w:space="0" w:color="auto"/>
      </w:divBdr>
    </w:div>
    <w:div w:id="509375814">
      <w:bodyDiv w:val="1"/>
      <w:marLeft w:val="0"/>
      <w:marRight w:val="0"/>
      <w:marTop w:val="0"/>
      <w:marBottom w:val="0"/>
      <w:divBdr>
        <w:top w:val="none" w:sz="0" w:space="0" w:color="auto"/>
        <w:left w:val="none" w:sz="0" w:space="0" w:color="auto"/>
        <w:bottom w:val="none" w:sz="0" w:space="0" w:color="auto"/>
        <w:right w:val="none" w:sz="0" w:space="0" w:color="auto"/>
      </w:divBdr>
      <w:divsChild>
        <w:div w:id="1518033846">
          <w:marLeft w:val="0"/>
          <w:marRight w:val="0"/>
          <w:marTop w:val="0"/>
          <w:marBottom w:val="0"/>
          <w:divBdr>
            <w:top w:val="none" w:sz="0" w:space="0" w:color="auto"/>
            <w:left w:val="none" w:sz="0" w:space="0" w:color="auto"/>
            <w:bottom w:val="none" w:sz="0" w:space="0" w:color="auto"/>
            <w:right w:val="none" w:sz="0" w:space="0" w:color="auto"/>
          </w:divBdr>
        </w:div>
        <w:div w:id="1975286962">
          <w:marLeft w:val="0"/>
          <w:marRight w:val="0"/>
          <w:marTop w:val="0"/>
          <w:marBottom w:val="0"/>
          <w:divBdr>
            <w:top w:val="none" w:sz="0" w:space="0" w:color="auto"/>
            <w:left w:val="none" w:sz="0" w:space="0" w:color="auto"/>
            <w:bottom w:val="none" w:sz="0" w:space="0" w:color="auto"/>
            <w:right w:val="none" w:sz="0" w:space="0" w:color="auto"/>
          </w:divBdr>
        </w:div>
        <w:div w:id="1622809699">
          <w:marLeft w:val="0"/>
          <w:marRight w:val="0"/>
          <w:marTop w:val="0"/>
          <w:marBottom w:val="0"/>
          <w:divBdr>
            <w:top w:val="none" w:sz="0" w:space="0" w:color="auto"/>
            <w:left w:val="none" w:sz="0" w:space="0" w:color="auto"/>
            <w:bottom w:val="none" w:sz="0" w:space="0" w:color="auto"/>
            <w:right w:val="none" w:sz="0" w:space="0" w:color="auto"/>
          </w:divBdr>
        </w:div>
        <w:div w:id="238364903">
          <w:marLeft w:val="0"/>
          <w:marRight w:val="0"/>
          <w:marTop w:val="0"/>
          <w:marBottom w:val="0"/>
          <w:divBdr>
            <w:top w:val="none" w:sz="0" w:space="0" w:color="auto"/>
            <w:left w:val="none" w:sz="0" w:space="0" w:color="auto"/>
            <w:bottom w:val="none" w:sz="0" w:space="0" w:color="auto"/>
            <w:right w:val="none" w:sz="0" w:space="0" w:color="auto"/>
          </w:divBdr>
        </w:div>
        <w:div w:id="1050883346">
          <w:marLeft w:val="0"/>
          <w:marRight w:val="0"/>
          <w:marTop w:val="0"/>
          <w:marBottom w:val="0"/>
          <w:divBdr>
            <w:top w:val="none" w:sz="0" w:space="0" w:color="auto"/>
            <w:left w:val="none" w:sz="0" w:space="0" w:color="auto"/>
            <w:bottom w:val="none" w:sz="0" w:space="0" w:color="auto"/>
            <w:right w:val="none" w:sz="0" w:space="0" w:color="auto"/>
          </w:divBdr>
        </w:div>
      </w:divsChild>
    </w:div>
    <w:div w:id="740754744">
      <w:bodyDiv w:val="1"/>
      <w:marLeft w:val="0"/>
      <w:marRight w:val="0"/>
      <w:marTop w:val="0"/>
      <w:marBottom w:val="0"/>
      <w:divBdr>
        <w:top w:val="none" w:sz="0" w:space="0" w:color="auto"/>
        <w:left w:val="none" w:sz="0" w:space="0" w:color="auto"/>
        <w:bottom w:val="none" w:sz="0" w:space="0" w:color="auto"/>
        <w:right w:val="none" w:sz="0" w:space="0" w:color="auto"/>
      </w:divBdr>
    </w:div>
    <w:div w:id="1157503352">
      <w:bodyDiv w:val="1"/>
      <w:marLeft w:val="0"/>
      <w:marRight w:val="0"/>
      <w:marTop w:val="0"/>
      <w:marBottom w:val="0"/>
      <w:divBdr>
        <w:top w:val="none" w:sz="0" w:space="0" w:color="auto"/>
        <w:left w:val="none" w:sz="0" w:space="0" w:color="auto"/>
        <w:bottom w:val="none" w:sz="0" w:space="0" w:color="auto"/>
        <w:right w:val="none" w:sz="0" w:space="0" w:color="auto"/>
      </w:divBdr>
    </w:div>
    <w:div w:id="1267687090">
      <w:bodyDiv w:val="1"/>
      <w:marLeft w:val="0"/>
      <w:marRight w:val="0"/>
      <w:marTop w:val="0"/>
      <w:marBottom w:val="0"/>
      <w:divBdr>
        <w:top w:val="none" w:sz="0" w:space="0" w:color="auto"/>
        <w:left w:val="none" w:sz="0" w:space="0" w:color="auto"/>
        <w:bottom w:val="none" w:sz="0" w:space="0" w:color="auto"/>
        <w:right w:val="none" w:sz="0" w:space="0" w:color="auto"/>
      </w:divBdr>
      <w:divsChild>
        <w:div w:id="2060936090">
          <w:marLeft w:val="0"/>
          <w:marRight w:val="0"/>
          <w:marTop w:val="0"/>
          <w:marBottom w:val="0"/>
          <w:divBdr>
            <w:top w:val="none" w:sz="0" w:space="0" w:color="auto"/>
            <w:left w:val="none" w:sz="0" w:space="0" w:color="auto"/>
            <w:bottom w:val="none" w:sz="0" w:space="0" w:color="auto"/>
            <w:right w:val="none" w:sz="0" w:space="0" w:color="auto"/>
          </w:divBdr>
        </w:div>
        <w:div w:id="1079446684">
          <w:marLeft w:val="0"/>
          <w:marRight w:val="0"/>
          <w:marTop w:val="0"/>
          <w:marBottom w:val="0"/>
          <w:divBdr>
            <w:top w:val="none" w:sz="0" w:space="0" w:color="auto"/>
            <w:left w:val="none" w:sz="0" w:space="0" w:color="auto"/>
            <w:bottom w:val="none" w:sz="0" w:space="0" w:color="auto"/>
            <w:right w:val="none" w:sz="0" w:space="0" w:color="auto"/>
          </w:divBdr>
        </w:div>
        <w:div w:id="958798374">
          <w:marLeft w:val="0"/>
          <w:marRight w:val="0"/>
          <w:marTop w:val="0"/>
          <w:marBottom w:val="0"/>
          <w:divBdr>
            <w:top w:val="none" w:sz="0" w:space="0" w:color="auto"/>
            <w:left w:val="none" w:sz="0" w:space="0" w:color="auto"/>
            <w:bottom w:val="none" w:sz="0" w:space="0" w:color="auto"/>
            <w:right w:val="none" w:sz="0" w:space="0" w:color="auto"/>
          </w:divBdr>
        </w:div>
        <w:div w:id="1141506088">
          <w:marLeft w:val="0"/>
          <w:marRight w:val="0"/>
          <w:marTop w:val="0"/>
          <w:marBottom w:val="0"/>
          <w:divBdr>
            <w:top w:val="none" w:sz="0" w:space="0" w:color="auto"/>
            <w:left w:val="none" w:sz="0" w:space="0" w:color="auto"/>
            <w:bottom w:val="none" w:sz="0" w:space="0" w:color="auto"/>
            <w:right w:val="none" w:sz="0" w:space="0" w:color="auto"/>
          </w:divBdr>
        </w:div>
        <w:div w:id="423572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webropolsurveys.com/S/F0F2E8EFA9D3D27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gra\Downloads\akepike_word_pohja.dotx" TargetMode="External"/></Relationships>
</file>

<file path=word/theme/theme1.xml><?xml version="1.0" encoding="utf-8"?>
<a:theme xmlns:a="http://schemas.openxmlformats.org/drawingml/2006/main" name="Akepike_ppt_teema">
  <a:themeElements>
    <a:clrScheme name="akepike">
      <a:dk1>
        <a:srgbClr val="0D1326"/>
      </a:dk1>
      <a:lt1>
        <a:srgbClr val="FAFCFC"/>
      </a:lt1>
      <a:dk2>
        <a:srgbClr val="44546A"/>
      </a:dk2>
      <a:lt2>
        <a:srgbClr val="E7E6E6"/>
      </a:lt2>
      <a:accent1>
        <a:srgbClr val="21B2C3"/>
      </a:accent1>
      <a:accent2>
        <a:srgbClr val="BEEBED"/>
      </a:accent2>
      <a:accent3>
        <a:srgbClr val="51D3B9"/>
      </a:accent3>
      <a:accent4>
        <a:srgbClr val="C8FFAE"/>
      </a:accent4>
      <a:accent5>
        <a:srgbClr val="FFAA33"/>
      </a:accent5>
      <a:accent6>
        <a:srgbClr val="FFD191"/>
      </a:accent6>
      <a:hlink>
        <a:srgbClr val="799AD5"/>
      </a:hlink>
      <a:folHlink>
        <a:srgbClr val="C490AA"/>
      </a:folHlink>
    </a:clrScheme>
    <a:fontScheme name="akepike">
      <a:majorFont>
        <a:latin typeface="Fira Mono"/>
        <a:ea typeface=""/>
        <a:cs typeface=""/>
      </a:majorFont>
      <a:minorFont>
        <a:latin typeface="Fir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kepike_ppt_teema" id="{22459704-0146-4BF4-A50E-F45B835B3F91}" vid="{E620BFEA-29FA-4AD1-AA7D-A107401C47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87FB3-62C1-494A-8AEF-FF2B8EE5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C:\Users\juliagra\Downloads\akepike_word_pohja.dotx</Template>
  <TotalTime>0</TotalTime>
  <Pages>5</Pages>
  <Words>1260</Words>
  <Characters>10207</Characters>
  <Application>Microsoft Office Word</Application>
  <DocSecurity>0</DocSecurity>
  <Lines>85</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Grahn Juliaana</dc:creator>
  <cp:keywords/>
  <dc:description/>
  <cp:lastModifiedBy>Grahn Juliaana</cp:lastModifiedBy>
  <cp:revision>2</cp:revision>
  <dcterms:created xsi:type="dcterms:W3CDTF">2025-11-17T10:34:00Z</dcterms:created>
  <dcterms:modified xsi:type="dcterms:W3CDTF">2025-11-17T10:34:00Z</dcterms:modified>
</cp:coreProperties>
</file>