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8D4D0" w14:textId="0B778117" w:rsidR="003961BD" w:rsidRPr="00BF586E" w:rsidRDefault="003961BD" w:rsidP="003961BD">
      <w:pPr>
        <w:pStyle w:val="Otsikko1"/>
        <w:rPr>
          <w:rFonts w:asciiTheme="minorHAnsi" w:hAnsiTheme="minorHAnsi" w:cstheme="minorHAnsi"/>
        </w:rPr>
      </w:pPr>
      <w:r w:rsidRPr="00BF586E">
        <w:rPr>
          <w:rFonts w:asciiTheme="minorHAnsi" w:hAnsiTheme="minorHAnsi" w:cstheme="minorHAnsi"/>
        </w:rPr>
        <w:t>Kehittämiskirjaston ohjausryhmän muistio</w:t>
      </w:r>
      <w:r w:rsidR="00281785">
        <w:rPr>
          <w:rFonts w:asciiTheme="minorHAnsi" w:hAnsiTheme="minorHAnsi" w:cstheme="minorHAnsi"/>
        </w:rPr>
        <w:t xml:space="preserve"> </w:t>
      </w:r>
      <w:r w:rsidR="00C65A29">
        <w:rPr>
          <w:rFonts w:asciiTheme="minorHAnsi" w:hAnsiTheme="minorHAnsi" w:cstheme="minorHAnsi"/>
        </w:rPr>
        <w:t>7</w:t>
      </w:r>
      <w:r w:rsidR="005A3B15">
        <w:rPr>
          <w:rFonts w:asciiTheme="minorHAnsi" w:hAnsiTheme="minorHAnsi" w:cstheme="minorHAnsi"/>
        </w:rPr>
        <w:t>.</w:t>
      </w:r>
      <w:r w:rsidR="00C65A29">
        <w:rPr>
          <w:rFonts w:asciiTheme="minorHAnsi" w:hAnsiTheme="minorHAnsi" w:cstheme="minorHAnsi"/>
        </w:rPr>
        <w:t>12.</w:t>
      </w:r>
      <w:r w:rsidR="005A3B15">
        <w:rPr>
          <w:rFonts w:asciiTheme="minorHAnsi" w:hAnsiTheme="minorHAnsi" w:cstheme="minorHAnsi"/>
        </w:rPr>
        <w:t>2022</w:t>
      </w:r>
    </w:p>
    <w:p w14:paraId="2B590CB3" w14:textId="77777777" w:rsidR="003961BD" w:rsidRPr="00BF586E" w:rsidRDefault="003961BD" w:rsidP="003961BD">
      <w:pPr>
        <w:pStyle w:val="Eivli"/>
        <w:rPr>
          <w:rFonts w:cstheme="minorHAnsi"/>
        </w:rPr>
      </w:pPr>
    </w:p>
    <w:p w14:paraId="12490067" w14:textId="5FF1F417" w:rsidR="003961BD" w:rsidRPr="00BF586E" w:rsidRDefault="003961BD" w:rsidP="003961BD">
      <w:pPr>
        <w:pStyle w:val="Eivli"/>
        <w:rPr>
          <w:rFonts w:cstheme="minorHAnsi"/>
        </w:rPr>
      </w:pPr>
      <w:r w:rsidRPr="00BF586E">
        <w:rPr>
          <w:rFonts w:cstheme="minorHAnsi"/>
          <w:b/>
          <w:bCs/>
        </w:rPr>
        <w:t>Aika</w:t>
      </w:r>
      <w:r w:rsidR="00E204C7" w:rsidRPr="00BF586E">
        <w:rPr>
          <w:rFonts w:cstheme="minorHAnsi"/>
        </w:rPr>
        <w:tab/>
      </w:r>
      <w:r w:rsidR="00E204C7" w:rsidRPr="00BF586E">
        <w:rPr>
          <w:rFonts w:cstheme="minorHAnsi"/>
        </w:rPr>
        <w:tab/>
      </w:r>
      <w:r w:rsidR="00F6614A">
        <w:rPr>
          <w:rFonts w:cstheme="minorHAnsi"/>
        </w:rPr>
        <w:t xml:space="preserve">7.12.2022 </w:t>
      </w:r>
      <w:proofErr w:type="gramStart"/>
      <w:r w:rsidR="00F6614A">
        <w:rPr>
          <w:rFonts w:cstheme="minorHAnsi"/>
        </w:rPr>
        <w:t>klo 12.00 – 14.00</w:t>
      </w:r>
      <w:proofErr w:type="gramEnd"/>
    </w:p>
    <w:p w14:paraId="15A12CF0" w14:textId="77777777" w:rsidR="003961BD" w:rsidRPr="00BF586E" w:rsidRDefault="003961BD" w:rsidP="003961BD">
      <w:pPr>
        <w:pStyle w:val="Eivli"/>
        <w:rPr>
          <w:rFonts w:cstheme="minorHAnsi"/>
        </w:rPr>
      </w:pPr>
    </w:p>
    <w:p w14:paraId="6345AB88" w14:textId="77777777" w:rsidR="003961BD" w:rsidRPr="00BF586E" w:rsidRDefault="003961BD" w:rsidP="003961BD">
      <w:pPr>
        <w:pStyle w:val="Eivli"/>
        <w:rPr>
          <w:rFonts w:cstheme="minorHAnsi"/>
        </w:rPr>
      </w:pPr>
      <w:r w:rsidRPr="00BF586E">
        <w:rPr>
          <w:rFonts w:cstheme="minorHAnsi"/>
          <w:b/>
          <w:bCs/>
        </w:rPr>
        <w:t>Paikka</w:t>
      </w:r>
      <w:r w:rsidRPr="00BF586E">
        <w:rPr>
          <w:rFonts w:cstheme="minorHAnsi"/>
        </w:rPr>
        <w:tab/>
      </w:r>
      <w:r w:rsidRPr="00BF586E">
        <w:rPr>
          <w:rFonts w:cstheme="minorHAnsi"/>
        </w:rPr>
        <w:tab/>
      </w:r>
      <w:proofErr w:type="spellStart"/>
      <w:r w:rsidRPr="00BF586E">
        <w:rPr>
          <w:rFonts w:cstheme="minorHAnsi"/>
        </w:rPr>
        <w:t>Teams</w:t>
      </w:r>
      <w:proofErr w:type="spellEnd"/>
      <w:r w:rsidRPr="00BF586E">
        <w:rPr>
          <w:rFonts w:cstheme="minorHAnsi"/>
        </w:rPr>
        <w:t>-etäkokous</w:t>
      </w:r>
    </w:p>
    <w:p w14:paraId="02D27107" w14:textId="77777777" w:rsidR="003961BD" w:rsidRPr="00BF586E" w:rsidRDefault="003961BD" w:rsidP="003961BD">
      <w:pPr>
        <w:pStyle w:val="Eivli"/>
        <w:rPr>
          <w:rFonts w:cstheme="minorHAnsi"/>
        </w:rPr>
      </w:pPr>
    </w:p>
    <w:p w14:paraId="5E46CD3E" w14:textId="652CCC2E" w:rsidR="003961BD" w:rsidRPr="00BF586E" w:rsidRDefault="003961BD" w:rsidP="00F6614A">
      <w:pPr>
        <w:pStyle w:val="Eivli"/>
        <w:rPr>
          <w:rFonts w:cstheme="minorHAnsi"/>
        </w:rPr>
      </w:pPr>
      <w:r w:rsidRPr="00BF586E">
        <w:rPr>
          <w:rFonts w:cstheme="minorHAnsi"/>
          <w:b/>
          <w:bCs/>
        </w:rPr>
        <w:t>Läsnä</w:t>
      </w:r>
      <w:r w:rsidRPr="00BF586E">
        <w:rPr>
          <w:rFonts w:cstheme="minorHAnsi"/>
        </w:rPr>
        <w:tab/>
      </w:r>
      <w:r w:rsidRPr="00BF586E">
        <w:rPr>
          <w:rFonts w:cstheme="minorHAnsi"/>
        </w:rPr>
        <w:tab/>
      </w:r>
      <w:r w:rsidR="005169E4" w:rsidRPr="00BF586E">
        <w:rPr>
          <w:rFonts w:cstheme="minorHAnsi"/>
        </w:rPr>
        <w:t>Grahn</w:t>
      </w:r>
      <w:r w:rsidR="0045050F" w:rsidRPr="00BF586E">
        <w:rPr>
          <w:rFonts w:cstheme="minorHAnsi"/>
        </w:rPr>
        <w:t xml:space="preserve"> </w:t>
      </w:r>
      <w:r w:rsidR="005169E4" w:rsidRPr="00BF586E">
        <w:rPr>
          <w:rFonts w:cstheme="minorHAnsi"/>
        </w:rPr>
        <w:t>Juliaana</w:t>
      </w:r>
      <w:r w:rsidRPr="00BF586E">
        <w:rPr>
          <w:rFonts w:cstheme="minorHAnsi"/>
        </w:rPr>
        <w:t>, Tampereen kaupunginkirjasto (</w:t>
      </w:r>
      <w:proofErr w:type="spellStart"/>
      <w:r w:rsidRPr="00BF586E">
        <w:rPr>
          <w:rFonts w:cstheme="minorHAnsi"/>
        </w:rPr>
        <w:t>AKE</w:t>
      </w:r>
      <w:r w:rsidR="00DD17FC" w:rsidRPr="00BF586E">
        <w:rPr>
          <w:rFonts w:cstheme="minorHAnsi"/>
        </w:rPr>
        <w:t>PiKe</w:t>
      </w:r>
      <w:proofErr w:type="spellEnd"/>
      <w:r w:rsidRPr="00BF586E">
        <w:rPr>
          <w:rFonts w:cstheme="minorHAnsi"/>
        </w:rPr>
        <w:t>)</w:t>
      </w:r>
    </w:p>
    <w:p w14:paraId="74CACA25" w14:textId="504D560A" w:rsidR="005C4C33" w:rsidRDefault="003961BD" w:rsidP="005C4C33">
      <w:pPr>
        <w:pStyle w:val="Eivli"/>
        <w:ind w:left="1304" w:firstLine="1304"/>
        <w:rPr>
          <w:rFonts w:cstheme="minorHAnsi"/>
        </w:rPr>
      </w:pPr>
      <w:r w:rsidRPr="00BF586E">
        <w:rPr>
          <w:rFonts w:cstheme="minorHAnsi"/>
        </w:rPr>
        <w:t>Mustikkamäk</w:t>
      </w:r>
      <w:r w:rsidR="0045050F" w:rsidRPr="00BF586E">
        <w:rPr>
          <w:rFonts w:cstheme="minorHAnsi"/>
        </w:rPr>
        <w:t xml:space="preserve">i </w:t>
      </w:r>
      <w:r w:rsidRPr="00BF586E">
        <w:rPr>
          <w:rFonts w:cstheme="minorHAnsi"/>
        </w:rPr>
        <w:t>Mika, L</w:t>
      </w:r>
      <w:r w:rsidR="004D4BC4">
        <w:rPr>
          <w:rFonts w:cstheme="minorHAnsi"/>
        </w:rPr>
        <w:t>änsi- ja Sisä-Suomen aluehallintovirasto</w:t>
      </w:r>
    </w:p>
    <w:p w14:paraId="5DB343DA" w14:textId="77777777" w:rsidR="00990658" w:rsidRDefault="00D76620" w:rsidP="00990658">
      <w:pPr>
        <w:pStyle w:val="Eivli"/>
        <w:ind w:left="1304" w:firstLine="1304"/>
        <w:rPr>
          <w:rFonts w:cstheme="minorHAnsi"/>
        </w:rPr>
      </w:pPr>
      <w:r>
        <w:rPr>
          <w:rFonts w:cstheme="minorHAnsi"/>
        </w:rPr>
        <w:t>Määttänen</w:t>
      </w:r>
      <w:r w:rsidR="003F20CB">
        <w:rPr>
          <w:rFonts w:cstheme="minorHAnsi"/>
        </w:rPr>
        <w:t xml:space="preserve"> Antti</w:t>
      </w:r>
      <w:r w:rsidR="003F0DA5">
        <w:rPr>
          <w:rFonts w:cstheme="minorHAnsi"/>
        </w:rPr>
        <w:t>, Jyväskylän kaupunginkirjasto</w:t>
      </w:r>
    </w:p>
    <w:p w14:paraId="402D302C" w14:textId="197FFA55" w:rsidR="005C4C33" w:rsidRDefault="003961BD" w:rsidP="00990658">
      <w:pPr>
        <w:pStyle w:val="Eivli"/>
        <w:ind w:left="1304" w:firstLine="1304"/>
        <w:rPr>
          <w:rFonts w:cstheme="minorHAnsi"/>
        </w:rPr>
      </w:pPr>
      <w:r w:rsidRPr="00BF586E">
        <w:rPr>
          <w:rFonts w:cstheme="minorHAnsi"/>
        </w:rPr>
        <w:t>Rikkilä</w:t>
      </w:r>
      <w:r w:rsidR="0045050F" w:rsidRPr="00BF586E">
        <w:rPr>
          <w:rFonts w:cstheme="minorHAnsi"/>
        </w:rPr>
        <w:t xml:space="preserve"> </w:t>
      </w:r>
      <w:r w:rsidRPr="00BF586E">
        <w:rPr>
          <w:rFonts w:cstheme="minorHAnsi"/>
        </w:rPr>
        <w:t>Jarkko, pj., siht., Tampereen kaupunginkirjasto (</w:t>
      </w:r>
      <w:proofErr w:type="spellStart"/>
      <w:r w:rsidRPr="00BF586E">
        <w:rPr>
          <w:rFonts w:cstheme="minorHAnsi"/>
        </w:rPr>
        <w:t>AKE</w:t>
      </w:r>
      <w:r w:rsidR="00DD17FC" w:rsidRPr="00BF586E">
        <w:rPr>
          <w:rFonts w:cstheme="minorHAnsi"/>
        </w:rPr>
        <w:t>PiKe</w:t>
      </w:r>
      <w:proofErr w:type="spellEnd"/>
      <w:r w:rsidRPr="00BF586E">
        <w:rPr>
          <w:rFonts w:cstheme="minorHAnsi"/>
        </w:rPr>
        <w:t>)</w:t>
      </w:r>
    </w:p>
    <w:p w14:paraId="33ECF3A0" w14:textId="1A17EC3D" w:rsidR="003F0DA5" w:rsidRDefault="003F0DA5" w:rsidP="00604E72">
      <w:pPr>
        <w:pStyle w:val="Eivli"/>
        <w:ind w:left="1304" w:firstLine="1304"/>
        <w:rPr>
          <w:rFonts w:cstheme="minorHAnsi"/>
        </w:rPr>
      </w:pPr>
      <w:r>
        <w:rPr>
          <w:rFonts w:cstheme="minorHAnsi"/>
        </w:rPr>
        <w:t>Salmenkangas</w:t>
      </w:r>
      <w:r w:rsidR="00025F42">
        <w:rPr>
          <w:rFonts w:cstheme="minorHAnsi"/>
        </w:rPr>
        <w:t xml:space="preserve"> Niina, Tampereen kaupunginkirjasto</w:t>
      </w:r>
    </w:p>
    <w:p w14:paraId="22CEA41F" w14:textId="0090A074" w:rsidR="00EC3F24" w:rsidRDefault="00EC3F24" w:rsidP="00604E72">
      <w:pPr>
        <w:pStyle w:val="Eivli"/>
        <w:ind w:left="1304" w:firstLine="1304"/>
        <w:rPr>
          <w:rFonts w:cstheme="minorHAnsi"/>
        </w:rPr>
      </w:pPr>
      <w:r>
        <w:rPr>
          <w:rFonts w:cstheme="minorHAnsi"/>
        </w:rPr>
        <w:t xml:space="preserve">Uusitalo Laila, </w:t>
      </w:r>
      <w:r w:rsidR="00855734">
        <w:rPr>
          <w:rFonts w:cstheme="minorHAnsi"/>
        </w:rPr>
        <w:t>Valkeakosken kaupunginkirjasto</w:t>
      </w:r>
    </w:p>
    <w:p w14:paraId="707813E1" w14:textId="1E0256AF" w:rsidR="00271050" w:rsidRPr="00BF586E" w:rsidRDefault="00271050" w:rsidP="00604E72">
      <w:pPr>
        <w:pStyle w:val="Eivli"/>
        <w:ind w:left="1304" w:firstLine="1304"/>
        <w:rPr>
          <w:rFonts w:cstheme="minorHAnsi"/>
        </w:rPr>
      </w:pPr>
      <w:r>
        <w:rPr>
          <w:rFonts w:cstheme="minorHAnsi"/>
        </w:rPr>
        <w:t xml:space="preserve">Vehkoo Tiina, </w:t>
      </w:r>
      <w:r w:rsidR="00AE3D8F">
        <w:rPr>
          <w:rFonts w:cstheme="minorHAnsi"/>
        </w:rPr>
        <w:t>Jyväskylän kaupunginkirjasto</w:t>
      </w:r>
    </w:p>
    <w:p w14:paraId="64CA54DA" w14:textId="7D0B4C3B" w:rsidR="00B5120D" w:rsidRDefault="003961BD" w:rsidP="00AB4980">
      <w:pPr>
        <w:pStyle w:val="Eivli"/>
        <w:ind w:left="1304" w:firstLine="1304"/>
        <w:rPr>
          <w:rFonts w:cstheme="minorHAnsi"/>
        </w:rPr>
      </w:pPr>
      <w:r w:rsidRPr="00BF586E">
        <w:rPr>
          <w:rFonts w:cstheme="minorHAnsi"/>
        </w:rPr>
        <w:t>Vesterinen</w:t>
      </w:r>
      <w:r w:rsidR="0045050F" w:rsidRPr="00BF586E">
        <w:rPr>
          <w:rFonts w:cstheme="minorHAnsi"/>
        </w:rPr>
        <w:t xml:space="preserve"> </w:t>
      </w:r>
      <w:r w:rsidRPr="00BF586E">
        <w:rPr>
          <w:rFonts w:cstheme="minorHAnsi"/>
        </w:rPr>
        <w:t>Tuire, Muuramen kunnankirjast</w:t>
      </w:r>
      <w:r w:rsidR="0079002F">
        <w:rPr>
          <w:rFonts w:cstheme="minorHAnsi"/>
        </w:rPr>
        <w:t>o</w:t>
      </w:r>
    </w:p>
    <w:p w14:paraId="6A21C1E6" w14:textId="77777777" w:rsidR="00247F32" w:rsidRDefault="00247F32" w:rsidP="00884EFF">
      <w:pPr>
        <w:pStyle w:val="Eivli"/>
        <w:rPr>
          <w:rFonts w:cstheme="minorHAnsi"/>
        </w:rPr>
      </w:pPr>
    </w:p>
    <w:p w14:paraId="1F0C61C4" w14:textId="4D7D0056" w:rsidR="00884EFF" w:rsidRPr="00BA50DE" w:rsidRDefault="003475BE" w:rsidP="00884EFF">
      <w:pPr>
        <w:pStyle w:val="Eivli"/>
        <w:rPr>
          <w:rFonts w:cstheme="minorHAnsi"/>
          <w:b/>
          <w:bCs/>
        </w:rPr>
      </w:pPr>
      <w:r>
        <w:rPr>
          <w:rFonts w:cstheme="minorHAnsi"/>
          <w:b/>
          <w:bCs/>
        </w:rPr>
        <w:t xml:space="preserve">1. </w:t>
      </w:r>
      <w:r w:rsidR="00884EFF" w:rsidRPr="00BA50DE">
        <w:rPr>
          <w:rFonts w:cstheme="minorHAnsi"/>
          <w:b/>
          <w:bCs/>
        </w:rPr>
        <w:t xml:space="preserve">Ajankohtaista: Vaikuttamisoppaan </w:t>
      </w:r>
      <w:proofErr w:type="spellStart"/>
      <w:r w:rsidR="00884EFF" w:rsidRPr="00BA50DE">
        <w:rPr>
          <w:rFonts w:cstheme="minorHAnsi"/>
          <w:b/>
          <w:bCs/>
        </w:rPr>
        <w:t>teaseri</w:t>
      </w:r>
      <w:proofErr w:type="spellEnd"/>
      <w:r w:rsidR="00884EFF" w:rsidRPr="00BA50DE">
        <w:rPr>
          <w:rFonts w:cstheme="minorHAnsi"/>
          <w:b/>
          <w:bCs/>
        </w:rPr>
        <w:t xml:space="preserve"> </w:t>
      </w:r>
      <w:proofErr w:type="spellStart"/>
      <w:proofErr w:type="gramStart"/>
      <w:r w:rsidR="00884EFF" w:rsidRPr="00BA50DE">
        <w:rPr>
          <w:rFonts w:cstheme="minorHAnsi"/>
          <w:b/>
          <w:bCs/>
        </w:rPr>
        <w:t>PiKe-ohry</w:t>
      </w:r>
      <w:proofErr w:type="spellEnd"/>
      <w:r w:rsidR="00884EFF" w:rsidRPr="00BA50DE">
        <w:rPr>
          <w:rFonts w:cstheme="minorHAnsi"/>
          <w:b/>
          <w:bCs/>
        </w:rPr>
        <w:t xml:space="preserve"> -edition</w:t>
      </w:r>
      <w:proofErr w:type="gramEnd"/>
      <w:r w:rsidR="00884EFF" w:rsidRPr="00BA50DE">
        <w:rPr>
          <w:rFonts w:cstheme="minorHAnsi"/>
          <w:b/>
          <w:bCs/>
        </w:rPr>
        <w:t>, mitä on tulossa?</w:t>
      </w:r>
    </w:p>
    <w:p w14:paraId="1E3C57AF" w14:textId="45FF4173" w:rsidR="00884EFF" w:rsidRDefault="00884EFF" w:rsidP="00884EFF">
      <w:pPr>
        <w:pStyle w:val="Eivli"/>
        <w:rPr>
          <w:rFonts w:cstheme="minorHAnsi"/>
        </w:rPr>
      </w:pPr>
    </w:p>
    <w:p w14:paraId="6C7EA07B" w14:textId="73B83D19" w:rsidR="00571EAC" w:rsidRDefault="00571EAC" w:rsidP="006820A5">
      <w:pPr>
        <w:pStyle w:val="Eivli"/>
        <w:ind w:left="1304"/>
        <w:rPr>
          <w:rFonts w:cstheme="minorHAnsi"/>
        </w:rPr>
      </w:pPr>
      <w:r>
        <w:rPr>
          <w:rFonts w:cstheme="minorHAnsi"/>
        </w:rPr>
        <w:t>Kalle Lehtinen esitteli tämän vuoden julkaisun eli vaikuttamisoppaan sisältöä ja taittoa.</w:t>
      </w:r>
      <w:r w:rsidR="00E941F0">
        <w:rPr>
          <w:rFonts w:cstheme="minorHAnsi"/>
        </w:rPr>
        <w:t xml:space="preserve"> Julkaisun rakentamisen prosessi ja Kallen projektin keräsi kehuja ja kiitoksia.</w:t>
      </w:r>
    </w:p>
    <w:p w14:paraId="7E0CD819" w14:textId="4DCB2633" w:rsidR="00BA50DE" w:rsidRDefault="00BA50DE" w:rsidP="006820A5">
      <w:pPr>
        <w:pStyle w:val="Eivli"/>
        <w:ind w:left="1304"/>
        <w:rPr>
          <w:rFonts w:cstheme="minorHAnsi"/>
        </w:rPr>
      </w:pPr>
    </w:p>
    <w:p w14:paraId="05855AC2" w14:textId="17EAE82E" w:rsidR="00BA50DE" w:rsidRDefault="00BF7364" w:rsidP="006820A5">
      <w:pPr>
        <w:pStyle w:val="Eivli"/>
        <w:ind w:left="1304"/>
        <w:rPr>
          <w:rFonts w:cstheme="minorHAnsi"/>
        </w:rPr>
      </w:pPr>
      <w:r>
        <w:rPr>
          <w:rFonts w:cstheme="minorHAnsi"/>
        </w:rPr>
        <w:t xml:space="preserve">Pienten </w:t>
      </w:r>
      <w:proofErr w:type="spellStart"/>
      <w:r>
        <w:rPr>
          <w:rFonts w:cstheme="minorHAnsi"/>
        </w:rPr>
        <w:t>PiKe</w:t>
      </w:r>
      <w:proofErr w:type="spellEnd"/>
      <w:r>
        <w:rPr>
          <w:rFonts w:cstheme="minorHAnsi"/>
        </w:rPr>
        <w:t>-kirjastojen puolella -projektissa toteutettiin esimerkiksi seuraavaa toimintaa:</w:t>
      </w:r>
    </w:p>
    <w:p w14:paraId="29D9F864" w14:textId="2A1AD957" w:rsidR="00BF7364" w:rsidRDefault="00BF7364" w:rsidP="006820A5">
      <w:pPr>
        <w:pStyle w:val="Eivli"/>
        <w:ind w:left="1304"/>
        <w:rPr>
          <w:rFonts w:cstheme="minorHAnsi"/>
        </w:rPr>
      </w:pPr>
    </w:p>
    <w:p w14:paraId="73090996" w14:textId="77610047" w:rsidR="00BF7364" w:rsidRPr="00BF7364" w:rsidRDefault="00BF7364" w:rsidP="006820A5">
      <w:pPr>
        <w:pStyle w:val="Eivli"/>
        <w:ind w:left="2608"/>
        <w:rPr>
          <w:rFonts w:cstheme="minorHAnsi"/>
        </w:rPr>
      </w:pPr>
      <w:proofErr w:type="gramStart"/>
      <w:r w:rsidRPr="00BF7364">
        <w:rPr>
          <w:rFonts w:cstheme="minorHAnsi"/>
        </w:rPr>
        <w:t>22. – 23.</w:t>
      </w:r>
      <w:proofErr w:type="gramEnd"/>
      <w:r w:rsidRPr="00BF7364">
        <w:rPr>
          <w:rFonts w:cstheme="minorHAnsi"/>
        </w:rPr>
        <w:t xml:space="preserve"> 9. LAKEPIKE -kehittäjäfestarit teemalla Viestintää ja hyvinvointia pienessä kirjastossa. </w:t>
      </w:r>
    </w:p>
    <w:p w14:paraId="3CC1A326" w14:textId="77777777" w:rsidR="00BF7364" w:rsidRPr="00BF7364" w:rsidRDefault="00BF7364" w:rsidP="006820A5">
      <w:pPr>
        <w:pStyle w:val="Eivli"/>
        <w:ind w:left="2608"/>
        <w:rPr>
          <w:rFonts w:cstheme="minorHAnsi"/>
        </w:rPr>
      </w:pPr>
    </w:p>
    <w:p w14:paraId="6B9CB2C2" w14:textId="77777777" w:rsidR="00BF7364" w:rsidRPr="00BF7364" w:rsidRDefault="00BF7364" w:rsidP="006820A5">
      <w:pPr>
        <w:pStyle w:val="Eivli"/>
        <w:ind w:left="2608"/>
        <w:rPr>
          <w:rFonts w:cstheme="minorHAnsi"/>
        </w:rPr>
      </w:pPr>
      <w:r w:rsidRPr="00BF7364">
        <w:rPr>
          <w:rFonts w:cstheme="minorHAnsi"/>
        </w:rPr>
        <w:t xml:space="preserve">27.5. Ratkaisukahvit #22: Pienten kirjastojen puolella pe 27.5. </w:t>
      </w:r>
    </w:p>
    <w:p w14:paraId="7582A107" w14:textId="77777777" w:rsidR="00BF7364" w:rsidRPr="00BF7364" w:rsidRDefault="00BF7364" w:rsidP="006820A5">
      <w:pPr>
        <w:pStyle w:val="Eivli"/>
        <w:ind w:left="2608"/>
        <w:rPr>
          <w:rFonts w:cstheme="minorHAnsi"/>
        </w:rPr>
      </w:pPr>
      <w:r w:rsidRPr="00BF7364">
        <w:rPr>
          <w:rFonts w:cstheme="minorHAnsi"/>
        </w:rPr>
        <w:t>-Hankkeen esittelyä</w:t>
      </w:r>
    </w:p>
    <w:p w14:paraId="4E07553E" w14:textId="77777777" w:rsidR="00BF7364" w:rsidRDefault="00BF7364" w:rsidP="006820A5">
      <w:pPr>
        <w:pStyle w:val="Eivli"/>
        <w:ind w:left="2608"/>
        <w:rPr>
          <w:rFonts w:cstheme="minorHAnsi"/>
        </w:rPr>
      </w:pPr>
    </w:p>
    <w:p w14:paraId="41023B6E" w14:textId="480ABB60" w:rsidR="00BF7364" w:rsidRDefault="00BF7364" w:rsidP="006820A5">
      <w:pPr>
        <w:pStyle w:val="Eivli"/>
        <w:ind w:left="2608"/>
        <w:rPr>
          <w:rFonts w:cstheme="minorHAnsi"/>
        </w:rPr>
      </w:pPr>
      <w:r w:rsidRPr="00BF7364">
        <w:rPr>
          <w:rFonts w:cstheme="minorHAnsi"/>
        </w:rPr>
        <w:t>12.10. Pienten kirjastojen etäkahvit – terveiset Kuhmoisista ja Punkalaitumelta. Tänne</w:t>
      </w:r>
      <w:r>
        <w:rPr>
          <w:rFonts w:cstheme="minorHAnsi"/>
        </w:rPr>
        <w:t xml:space="preserve"> </w:t>
      </w:r>
      <w:r w:rsidRPr="00BF7364">
        <w:rPr>
          <w:rFonts w:cstheme="minorHAnsi"/>
        </w:rPr>
        <w:t>kutsuttiin vain pienten kirjastojen työntekijöitä.</w:t>
      </w:r>
    </w:p>
    <w:p w14:paraId="037C8902" w14:textId="77777777" w:rsidR="00BF7364" w:rsidRDefault="00BF7364" w:rsidP="006820A5">
      <w:pPr>
        <w:pStyle w:val="Eivli"/>
        <w:ind w:left="2608"/>
        <w:rPr>
          <w:rFonts w:cstheme="minorHAnsi"/>
        </w:rPr>
      </w:pPr>
    </w:p>
    <w:p w14:paraId="4DC2F5E4" w14:textId="0A5E0032" w:rsidR="00BF7364" w:rsidRPr="00BF7364" w:rsidRDefault="00BF7364" w:rsidP="006820A5">
      <w:pPr>
        <w:pStyle w:val="Eivli"/>
        <w:ind w:left="2608"/>
        <w:rPr>
          <w:rFonts w:cstheme="minorHAnsi"/>
        </w:rPr>
      </w:pPr>
      <w:r w:rsidRPr="00BF7364">
        <w:rPr>
          <w:rFonts w:cstheme="minorHAnsi"/>
        </w:rPr>
        <w:t>23.10. Pienet kirjastot, media ja yhteistyö: kirjasto vaikuttavasti paikallismediassa -kehittämispäivä pienille</w:t>
      </w:r>
    </w:p>
    <w:p w14:paraId="6249606D" w14:textId="77777777" w:rsidR="00BF7364" w:rsidRDefault="00BF7364" w:rsidP="006820A5">
      <w:pPr>
        <w:pStyle w:val="Eivli"/>
        <w:ind w:left="2608"/>
        <w:rPr>
          <w:rFonts w:cstheme="minorHAnsi"/>
        </w:rPr>
      </w:pPr>
    </w:p>
    <w:p w14:paraId="17DADC46" w14:textId="7C04E16F" w:rsidR="00BF7364" w:rsidRPr="00BF7364" w:rsidRDefault="00BF7364" w:rsidP="006820A5">
      <w:pPr>
        <w:pStyle w:val="Eivli"/>
        <w:ind w:left="2608"/>
        <w:rPr>
          <w:rFonts w:cstheme="minorHAnsi"/>
        </w:rPr>
      </w:pPr>
      <w:r w:rsidRPr="00BF7364">
        <w:rPr>
          <w:rFonts w:cstheme="minorHAnsi"/>
        </w:rPr>
        <w:t>3.11. Pienet kirjastot, viestintä ja päättäjät: kirjasto vaikuttavasti esille -kehittämispäivä pienille</w:t>
      </w:r>
    </w:p>
    <w:p w14:paraId="2A7F5764" w14:textId="299EB684" w:rsidR="00571EAC" w:rsidRDefault="00571EAC" w:rsidP="006820A5">
      <w:pPr>
        <w:pStyle w:val="Eivli"/>
        <w:ind w:left="1304"/>
        <w:rPr>
          <w:rFonts w:cstheme="minorHAnsi"/>
        </w:rPr>
      </w:pPr>
    </w:p>
    <w:p w14:paraId="31BAA410" w14:textId="5A53BCA9" w:rsidR="006820A5" w:rsidRDefault="006820A5" w:rsidP="006820A5">
      <w:pPr>
        <w:pStyle w:val="Eivli"/>
        <w:ind w:left="1304"/>
      </w:pPr>
      <w:r>
        <w:t>Kivaa, että on kirjastoja! – opas vaikuttamiseen keskittyy esimerkkitapauksissaan pienten kuntien kirjastoihin, mutta julkaisusta on apua kaiken kokoisissa kirjastoissa työskenteleville. Uudesta oppaasta on hyötyä kirjastojen johtamiseen, markkinointiin ja uusille ammattilaisille. Julkaisua kannattaa jakaa myös päättäjille esimerkkinä kirjastotyöstä.</w:t>
      </w:r>
    </w:p>
    <w:p w14:paraId="597980CD" w14:textId="254F1769" w:rsidR="006820A5" w:rsidRDefault="006820A5" w:rsidP="006820A5">
      <w:pPr>
        <w:pStyle w:val="Eivli"/>
        <w:ind w:left="1304"/>
      </w:pPr>
    </w:p>
    <w:p w14:paraId="1D51EC67" w14:textId="77777777" w:rsidR="00413CE0" w:rsidRDefault="00413CE0" w:rsidP="00413CE0">
      <w:pPr>
        <w:pStyle w:val="Eivli"/>
        <w:ind w:left="1304"/>
      </w:pPr>
      <w:r>
        <w:t xml:space="preserve">Vaikuttamisopasta jaetaan 500 kpl Pirkanmaan ja Keski-Suomen kirjastoihin (AKE Tampere) sekä 400 kpl Kainuun ja Pohjois-Pohjanmaan (AKE Oulu) kirjastoihin. </w:t>
      </w:r>
      <w:r>
        <w:lastRenderedPageBreak/>
        <w:t>Oppaan sähköinen e-julkaisu ja saavutettava PDF ovat kaikkien saatavilla ja hyödynnettävissä vapaasti osoitteesta https://akepike.fi/julkaisut/vaikuttamisopas.</w:t>
      </w:r>
    </w:p>
    <w:p w14:paraId="6AE6F824" w14:textId="77777777" w:rsidR="00413CE0" w:rsidRDefault="00413CE0" w:rsidP="00413CE0">
      <w:pPr>
        <w:pStyle w:val="Eivli"/>
        <w:ind w:left="1304"/>
      </w:pPr>
    </w:p>
    <w:p w14:paraId="1509F247" w14:textId="18D526A2" w:rsidR="00413CE0" w:rsidRDefault="00413CE0" w:rsidP="00413CE0">
      <w:pPr>
        <w:pStyle w:val="Eivli"/>
        <w:ind w:left="1304"/>
      </w:pPr>
      <w:r>
        <w:t>Vaikuttamisoppaaseen liittyy vaikuttamiskorttien pakka, josta tuotetaan rajattu painos. Vaikuttamiskortit ovat saatavilla vain fyysisessä muodossa ja niitä jaetaan alueen kirjastojen esihenkilöille rajatummin.</w:t>
      </w:r>
    </w:p>
    <w:p w14:paraId="4437D1D8" w14:textId="77777777" w:rsidR="00413CE0" w:rsidRDefault="00413CE0" w:rsidP="00413CE0">
      <w:pPr>
        <w:pStyle w:val="Eivli"/>
        <w:ind w:left="1304"/>
      </w:pPr>
    </w:p>
    <w:p w14:paraId="6641CFF0" w14:textId="39A057E6" w:rsidR="006820A5" w:rsidRDefault="00413CE0" w:rsidP="00413CE0">
      <w:pPr>
        <w:pStyle w:val="Eivli"/>
        <w:ind w:left="1304"/>
      </w:pPr>
      <w:r>
        <w:t xml:space="preserve">Vaikuttamisoppaan ja -korttien julkistustilaisuus järjestetään </w:t>
      </w:r>
      <w:proofErr w:type="spellStart"/>
      <w:r>
        <w:t>Teams</w:t>
      </w:r>
      <w:proofErr w:type="spellEnd"/>
      <w:r>
        <w:t>-etäyhteydellä perjantaina 13.1.2023 klo 13–14.30.</w:t>
      </w:r>
    </w:p>
    <w:p w14:paraId="1656F453" w14:textId="77777777" w:rsidR="006820A5" w:rsidRDefault="006820A5" w:rsidP="00884EFF">
      <w:pPr>
        <w:pStyle w:val="Eivli"/>
        <w:rPr>
          <w:rFonts w:cstheme="minorHAnsi"/>
        </w:rPr>
      </w:pPr>
    </w:p>
    <w:p w14:paraId="66BEAB1E" w14:textId="5AD461FC" w:rsidR="00884EFF" w:rsidRPr="00C65A29" w:rsidRDefault="003475BE" w:rsidP="00884EFF">
      <w:pPr>
        <w:pStyle w:val="Eivli"/>
        <w:rPr>
          <w:rFonts w:cstheme="minorHAnsi"/>
          <w:b/>
          <w:bCs/>
        </w:rPr>
      </w:pPr>
      <w:r>
        <w:rPr>
          <w:rFonts w:cstheme="minorHAnsi"/>
          <w:b/>
          <w:bCs/>
        </w:rPr>
        <w:t xml:space="preserve">2. </w:t>
      </w:r>
      <w:proofErr w:type="spellStart"/>
      <w:r w:rsidR="00884EFF" w:rsidRPr="00C65A29">
        <w:rPr>
          <w:rFonts w:cstheme="minorHAnsi"/>
          <w:b/>
          <w:bCs/>
        </w:rPr>
        <w:t>Akepiken</w:t>
      </w:r>
      <w:proofErr w:type="spellEnd"/>
      <w:r w:rsidR="00884EFF" w:rsidRPr="00C65A29">
        <w:rPr>
          <w:rFonts w:cstheme="minorHAnsi"/>
          <w:b/>
          <w:bCs/>
        </w:rPr>
        <w:t xml:space="preserve"> vuosikello 2023 – koulutuspäivien ajankohdat</w:t>
      </w:r>
    </w:p>
    <w:p w14:paraId="73A416C5" w14:textId="77777777" w:rsidR="00884EFF" w:rsidRDefault="00884EFF" w:rsidP="00FE041B">
      <w:pPr>
        <w:pStyle w:val="Eivli"/>
        <w:ind w:left="1304"/>
        <w:rPr>
          <w:rFonts w:cstheme="minorHAnsi"/>
        </w:rPr>
      </w:pPr>
    </w:p>
    <w:p w14:paraId="551B6B24" w14:textId="57F9DA1D" w:rsidR="00884EFF" w:rsidRDefault="00E941F0" w:rsidP="00FE041B">
      <w:pPr>
        <w:pStyle w:val="Eivli"/>
        <w:ind w:left="1304"/>
        <w:rPr>
          <w:rFonts w:cstheme="minorHAnsi"/>
        </w:rPr>
      </w:pPr>
      <w:r>
        <w:rPr>
          <w:rFonts w:cstheme="minorHAnsi"/>
        </w:rPr>
        <w:t xml:space="preserve">Käytiin läpi </w:t>
      </w:r>
      <w:proofErr w:type="spellStart"/>
      <w:r>
        <w:rPr>
          <w:rFonts w:cstheme="minorHAnsi"/>
        </w:rPr>
        <w:t>akepiken</w:t>
      </w:r>
      <w:proofErr w:type="spellEnd"/>
      <w:r>
        <w:rPr>
          <w:rFonts w:cstheme="minorHAnsi"/>
        </w:rPr>
        <w:t xml:space="preserve"> tekemä runko </w:t>
      </w:r>
      <w:r w:rsidR="005D389B">
        <w:rPr>
          <w:rFonts w:cstheme="minorHAnsi"/>
        </w:rPr>
        <w:t>tulevan vuoden koulutusten painotuksista ja ajankohdista.</w:t>
      </w:r>
      <w:r w:rsidR="00AC033D">
        <w:rPr>
          <w:rFonts w:cstheme="minorHAnsi"/>
        </w:rPr>
        <w:t xml:space="preserve"> Keskustelua herätti </w:t>
      </w:r>
      <w:proofErr w:type="spellStart"/>
      <w:r w:rsidR="00AC033D">
        <w:rPr>
          <w:rFonts w:cstheme="minorHAnsi"/>
        </w:rPr>
        <w:t>PiKe</w:t>
      </w:r>
      <w:proofErr w:type="spellEnd"/>
      <w:r w:rsidR="00AC033D">
        <w:rPr>
          <w:rFonts w:cstheme="minorHAnsi"/>
        </w:rPr>
        <w:t xml:space="preserve">-visiotyön päivämäärät ja ehdotetut ajankohdat </w:t>
      </w:r>
      <w:proofErr w:type="spellStart"/>
      <w:r w:rsidR="00AC033D">
        <w:rPr>
          <w:rFonts w:cstheme="minorHAnsi"/>
        </w:rPr>
        <w:t>PiKe</w:t>
      </w:r>
      <w:proofErr w:type="spellEnd"/>
      <w:r w:rsidR="00AC033D">
        <w:rPr>
          <w:rFonts w:cstheme="minorHAnsi"/>
        </w:rPr>
        <w:t>-johtajien etä</w:t>
      </w:r>
      <w:r w:rsidR="00916A2E">
        <w:rPr>
          <w:rFonts w:cstheme="minorHAnsi"/>
        </w:rPr>
        <w:t>kahveille. Päätettiin tehdä muutokset johtajakahvien ajankohtiin.</w:t>
      </w:r>
    </w:p>
    <w:p w14:paraId="27317B4E" w14:textId="305420F9" w:rsidR="00916A2E" w:rsidRDefault="00916A2E" w:rsidP="00FE041B">
      <w:pPr>
        <w:pStyle w:val="Eivli"/>
        <w:ind w:left="1304"/>
        <w:rPr>
          <w:rFonts w:cstheme="minorHAnsi"/>
        </w:rPr>
      </w:pPr>
    </w:p>
    <w:p w14:paraId="39141CEB" w14:textId="77777777" w:rsidR="00FE041B" w:rsidRPr="00FE041B" w:rsidRDefault="00FE041B" w:rsidP="00F955DD">
      <w:pPr>
        <w:pStyle w:val="Eivli"/>
        <w:numPr>
          <w:ilvl w:val="0"/>
          <w:numId w:val="39"/>
        </w:numPr>
        <w:rPr>
          <w:rFonts w:cstheme="minorHAnsi"/>
        </w:rPr>
      </w:pPr>
      <w:r w:rsidRPr="00FE041B">
        <w:rPr>
          <w:rFonts w:cstheme="minorHAnsi"/>
        </w:rPr>
        <w:t xml:space="preserve">Etäkahvit: </w:t>
      </w:r>
      <w:proofErr w:type="spellStart"/>
      <w:r w:rsidRPr="00FE041B">
        <w:rPr>
          <w:rFonts w:cstheme="minorHAnsi"/>
        </w:rPr>
        <w:t>PiKe</w:t>
      </w:r>
      <w:proofErr w:type="spellEnd"/>
      <w:r w:rsidRPr="00FE041B">
        <w:rPr>
          <w:rFonts w:cstheme="minorHAnsi"/>
        </w:rPr>
        <w:t xml:space="preserve">-johtajien etäkahvit 1.2. </w:t>
      </w:r>
      <w:proofErr w:type="gramStart"/>
      <w:r w:rsidRPr="00FE041B">
        <w:rPr>
          <w:rFonts w:cstheme="minorHAnsi"/>
        </w:rPr>
        <w:t>klo 12 - 13.15</w:t>
      </w:r>
      <w:proofErr w:type="gramEnd"/>
      <w:r w:rsidRPr="00FE041B">
        <w:rPr>
          <w:rFonts w:cstheme="minorHAnsi"/>
        </w:rPr>
        <w:t xml:space="preserve"> </w:t>
      </w:r>
    </w:p>
    <w:p w14:paraId="53A62E43" w14:textId="77777777" w:rsidR="00FE041B" w:rsidRPr="00FE041B" w:rsidRDefault="00FE041B" w:rsidP="00F955DD">
      <w:pPr>
        <w:pStyle w:val="Eivli"/>
        <w:numPr>
          <w:ilvl w:val="0"/>
          <w:numId w:val="39"/>
        </w:numPr>
        <w:rPr>
          <w:rFonts w:cstheme="minorHAnsi"/>
        </w:rPr>
      </w:pPr>
      <w:r w:rsidRPr="00FE041B">
        <w:rPr>
          <w:rFonts w:cstheme="minorHAnsi"/>
        </w:rPr>
        <w:t xml:space="preserve">Etäkahvit: </w:t>
      </w:r>
      <w:proofErr w:type="spellStart"/>
      <w:r w:rsidRPr="00FE041B">
        <w:rPr>
          <w:rFonts w:cstheme="minorHAnsi"/>
        </w:rPr>
        <w:t>PiKe</w:t>
      </w:r>
      <w:proofErr w:type="spellEnd"/>
      <w:r w:rsidRPr="00FE041B">
        <w:rPr>
          <w:rFonts w:cstheme="minorHAnsi"/>
        </w:rPr>
        <w:t xml:space="preserve">-johtajien etäkahvit 8.3. </w:t>
      </w:r>
      <w:proofErr w:type="gramStart"/>
      <w:r w:rsidRPr="00FE041B">
        <w:rPr>
          <w:rFonts w:cstheme="minorHAnsi"/>
        </w:rPr>
        <w:t>klo 12 - 13.15</w:t>
      </w:r>
      <w:proofErr w:type="gramEnd"/>
    </w:p>
    <w:p w14:paraId="29499C0E" w14:textId="77777777" w:rsidR="00FE041B" w:rsidRPr="00FE041B" w:rsidRDefault="00FE041B" w:rsidP="00F955DD">
      <w:pPr>
        <w:pStyle w:val="Eivli"/>
        <w:numPr>
          <w:ilvl w:val="0"/>
          <w:numId w:val="39"/>
        </w:numPr>
        <w:rPr>
          <w:rFonts w:cstheme="minorHAnsi"/>
        </w:rPr>
      </w:pPr>
      <w:r w:rsidRPr="00FE041B">
        <w:rPr>
          <w:rFonts w:cstheme="minorHAnsi"/>
        </w:rPr>
        <w:t xml:space="preserve">Etäkahvit: </w:t>
      </w:r>
      <w:proofErr w:type="spellStart"/>
      <w:r w:rsidRPr="00FE041B">
        <w:rPr>
          <w:rFonts w:cstheme="minorHAnsi"/>
        </w:rPr>
        <w:t>PiKe</w:t>
      </w:r>
      <w:proofErr w:type="spellEnd"/>
      <w:r w:rsidRPr="00FE041B">
        <w:rPr>
          <w:rFonts w:cstheme="minorHAnsi"/>
        </w:rPr>
        <w:t xml:space="preserve">-johtajien etäkahvit 5.4. </w:t>
      </w:r>
      <w:proofErr w:type="gramStart"/>
      <w:r w:rsidRPr="00FE041B">
        <w:rPr>
          <w:rFonts w:cstheme="minorHAnsi"/>
        </w:rPr>
        <w:t>klo 12 - 13.15</w:t>
      </w:r>
      <w:proofErr w:type="gramEnd"/>
    </w:p>
    <w:p w14:paraId="07F48527" w14:textId="77777777" w:rsidR="00FE041B" w:rsidRPr="00FE041B" w:rsidRDefault="00FE041B" w:rsidP="00F955DD">
      <w:pPr>
        <w:pStyle w:val="Eivli"/>
        <w:numPr>
          <w:ilvl w:val="0"/>
          <w:numId w:val="39"/>
        </w:numPr>
        <w:rPr>
          <w:rFonts w:cstheme="minorHAnsi"/>
        </w:rPr>
      </w:pPr>
      <w:r w:rsidRPr="00FE041B">
        <w:rPr>
          <w:rFonts w:cstheme="minorHAnsi"/>
        </w:rPr>
        <w:t xml:space="preserve">Etäkahvit: </w:t>
      </w:r>
      <w:proofErr w:type="spellStart"/>
      <w:r w:rsidRPr="00FE041B">
        <w:rPr>
          <w:rFonts w:cstheme="minorHAnsi"/>
        </w:rPr>
        <w:t>PiKe</w:t>
      </w:r>
      <w:proofErr w:type="spellEnd"/>
      <w:r w:rsidRPr="00FE041B">
        <w:rPr>
          <w:rFonts w:cstheme="minorHAnsi"/>
        </w:rPr>
        <w:t xml:space="preserve">-johtajien etäkahvit 3.5. </w:t>
      </w:r>
      <w:proofErr w:type="gramStart"/>
      <w:r w:rsidRPr="00FE041B">
        <w:rPr>
          <w:rFonts w:cstheme="minorHAnsi"/>
        </w:rPr>
        <w:t>klo 12 - 13.15</w:t>
      </w:r>
      <w:proofErr w:type="gramEnd"/>
    </w:p>
    <w:p w14:paraId="4AA4E842" w14:textId="77777777" w:rsidR="00FE041B" w:rsidRPr="00FE041B" w:rsidRDefault="00FE041B" w:rsidP="00F955DD">
      <w:pPr>
        <w:pStyle w:val="Eivli"/>
        <w:numPr>
          <w:ilvl w:val="0"/>
          <w:numId w:val="39"/>
        </w:numPr>
        <w:rPr>
          <w:rFonts w:cstheme="minorHAnsi"/>
        </w:rPr>
      </w:pPr>
      <w:r w:rsidRPr="00FE041B">
        <w:rPr>
          <w:rFonts w:cstheme="minorHAnsi"/>
        </w:rPr>
        <w:t xml:space="preserve">Etäkahvit: </w:t>
      </w:r>
      <w:proofErr w:type="spellStart"/>
      <w:r w:rsidRPr="00FE041B">
        <w:rPr>
          <w:rFonts w:cstheme="minorHAnsi"/>
        </w:rPr>
        <w:t>PiKe</w:t>
      </w:r>
      <w:proofErr w:type="spellEnd"/>
      <w:r w:rsidRPr="00FE041B">
        <w:rPr>
          <w:rFonts w:cstheme="minorHAnsi"/>
        </w:rPr>
        <w:t xml:space="preserve">-johtajien etäkahvit 7.6. </w:t>
      </w:r>
      <w:proofErr w:type="gramStart"/>
      <w:r w:rsidRPr="00FE041B">
        <w:rPr>
          <w:rFonts w:cstheme="minorHAnsi"/>
        </w:rPr>
        <w:t>klo 12 - 13.15</w:t>
      </w:r>
      <w:proofErr w:type="gramEnd"/>
    </w:p>
    <w:p w14:paraId="336F0392" w14:textId="77777777" w:rsidR="00FE041B" w:rsidRPr="00FE041B" w:rsidRDefault="00FE041B" w:rsidP="00F955DD">
      <w:pPr>
        <w:pStyle w:val="Eivli"/>
        <w:numPr>
          <w:ilvl w:val="0"/>
          <w:numId w:val="39"/>
        </w:numPr>
        <w:rPr>
          <w:rFonts w:cstheme="minorHAnsi"/>
        </w:rPr>
      </w:pPr>
      <w:r w:rsidRPr="00FE041B">
        <w:rPr>
          <w:rFonts w:cstheme="minorHAnsi"/>
        </w:rPr>
        <w:t xml:space="preserve">Etäkahvit: </w:t>
      </w:r>
      <w:proofErr w:type="spellStart"/>
      <w:r w:rsidRPr="00FE041B">
        <w:rPr>
          <w:rFonts w:cstheme="minorHAnsi"/>
        </w:rPr>
        <w:t>PiKe</w:t>
      </w:r>
      <w:proofErr w:type="spellEnd"/>
      <w:r w:rsidRPr="00FE041B">
        <w:rPr>
          <w:rFonts w:cstheme="minorHAnsi"/>
        </w:rPr>
        <w:t xml:space="preserve">-johtajien etäkahvit 16.8. </w:t>
      </w:r>
      <w:proofErr w:type="gramStart"/>
      <w:r w:rsidRPr="00FE041B">
        <w:rPr>
          <w:rFonts w:cstheme="minorHAnsi"/>
        </w:rPr>
        <w:t>klo 12 - 13.15</w:t>
      </w:r>
      <w:proofErr w:type="gramEnd"/>
    </w:p>
    <w:p w14:paraId="44E8B87A" w14:textId="77777777" w:rsidR="00FE041B" w:rsidRPr="00FE041B" w:rsidRDefault="00FE041B" w:rsidP="00F955DD">
      <w:pPr>
        <w:pStyle w:val="Eivli"/>
        <w:numPr>
          <w:ilvl w:val="0"/>
          <w:numId w:val="39"/>
        </w:numPr>
        <w:rPr>
          <w:rFonts w:cstheme="minorHAnsi"/>
        </w:rPr>
      </w:pPr>
      <w:r w:rsidRPr="00FE041B">
        <w:rPr>
          <w:rFonts w:cstheme="minorHAnsi"/>
        </w:rPr>
        <w:t xml:space="preserve">Etäkahvit: </w:t>
      </w:r>
      <w:proofErr w:type="spellStart"/>
      <w:r w:rsidRPr="00FE041B">
        <w:rPr>
          <w:rFonts w:cstheme="minorHAnsi"/>
        </w:rPr>
        <w:t>PiKe</w:t>
      </w:r>
      <w:proofErr w:type="spellEnd"/>
      <w:r w:rsidRPr="00FE041B">
        <w:rPr>
          <w:rFonts w:cstheme="minorHAnsi"/>
        </w:rPr>
        <w:t xml:space="preserve">-johtajien etäkahvit 4.10. </w:t>
      </w:r>
      <w:proofErr w:type="gramStart"/>
      <w:r w:rsidRPr="00FE041B">
        <w:rPr>
          <w:rFonts w:cstheme="minorHAnsi"/>
        </w:rPr>
        <w:t>klo 12 - 13.15</w:t>
      </w:r>
      <w:proofErr w:type="gramEnd"/>
    </w:p>
    <w:p w14:paraId="2EFA0241" w14:textId="77777777" w:rsidR="00FE041B" w:rsidRPr="00FE041B" w:rsidRDefault="00FE041B" w:rsidP="00F955DD">
      <w:pPr>
        <w:pStyle w:val="Eivli"/>
        <w:numPr>
          <w:ilvl w:val="0"/>
          <w:numId w:val="39"/>
        </w:numPr>
        <w:rPr>
          <w:rFonts w:cstheme="minorHAnsi"/>
        </w:rPr>
      </w:pPr>
      <w:r w:rsidRPr="00FE041B">
        <w:rPr>
          <w:rFonts w:cstheme="minorHAnsi"/>
        </w:rPr>
        <w:t xml:space="preserve">Etäkahvit: </w:t>
      </w:r>
      <w:proofErr w:type="spellStart"/>
      <w:r w:rsidRPr="00FE041B">
        <w:rPr>
          <w:rFonts w:cstheme="minorHAnsi"/>
        </w:rPr>
        <w:t>PiKe</w:t>
      </w:r>
      <w:proofErr w:type="spellEnd"/>
      <w:r w:rsidRPr="00FE041B">
        <w:rPr>
          <w:rFonts w:cstheme="minorHAnsi"/>
        </w:rPr>
        <w:t xml:space="preserve">-johtajien etäkahvit 25.10. </w:t>
      </w:r>
      <w:proofErr w:type="gramStart"/>
      <w:r w:rsidRPr="00FE041B">
        <w:rPr>
          <w:rFonts w:cstheme="minorHAnsi"/>
        </w:rPr>
        <w:t>klo 12 - 13.15</w:t>
      </w:r>
      <w:proofErr w:type="gramEnd"/>
    </w:p>
    <w:p w14:paraId="2681CECB" w14:textId="1AC5A261" w:rsidR="00916A2E" w:rsidRDefault="00FE041B" w:rsidP="00F955DD">
      <w:pPr>
        <w:pStyle w:val="Eivli"/>
        <w:numPr>
          <w:ilvl w:val="0"/>
          <w:numId w:val="39"/>
        </w:numPr>
        <w:rPr>
          <w:rFonts w:cstheme="minorHAnsi"/>
        </w:rPr>
      </w:pPr>
      <w:r w:rsidRPr="00FE041B">
        <w:rPr>
          <w:rFonts w:cstheme="minorHAnsi"/>
        </w:rPr>
        <w:t xml:space="preserve">Etäkahvit: </w:t>
      </w:r>
      <w:proofErr w:type="spellStart"/>
      <w:r w:rsidRPr="00FE041B">
        <w:rPr>
          <w:rFonts w:cstheme="minorHAnsi"/>
        </w:rPr>
        <w:t>PiKe</w:t>
      </w:r>
      <w:proofErr w:type="spellEnd"/>
      <w:r w:rsidRPr="00FE041B">
        <w:rPr>
          <w:rFonts w:cstheme="minorHAnsi"/>
        </w:rPr>
        <w:t xml:space="preserve">-johtajien etäkahvit 22.11. </w:t>
      </w:r>
      <w:proofErr w:type="gramStart"/>
      <w:r w:rsidRPr="00FE041B">
        <w:rPr>
          <w:rFonts w:cstheme="minorHAnsi"/>
        </w:rPr>
        <w:t>klo 12 - 13.15</w:t>
      </w:r>
      <w:proofErr w:type="gramEnd"/>
    </w:p>
    <w:p w14:paraId="2AF3160B" w14:textId="45D1D359" w:rsidR="00FE041B" w:rsidRDefault="00FE041B" w:rsidP="00FE041B">
      <w:pPr>
        <w:pStyle w:val="Eivli"/>
        <w:ind w:left="1304"/>
        <w:rPr>
          <w:rFonts w:cstheme="minorHAnsi"/>
        </w:rPr>
      </w:pPr>
    </w:p>
    <w:p w14:paraId="35B8FCC6" w14:textId="57738780" w:rsidR="00C65A29" w:rsidRDefault="00FE041B" w:rsidP="00751CEE">
      <w:pPr>
        <w:pStyle w:val="Eivli"/>
        <w:ind w:left="1304"/>
        <w:rPr>
          <w:rFonts w:cstheme="minorHAnsi"/>
        </w:rPr>
      </w:pPr>
      <w:r>
        <w:rPr>
          <w:rFonts w:cstheme="minorHAnsi"/>
        </w:rPr>
        <w:t xml:space="preserve">Johtajakahvit pohjustavat </w:t>
      </w:r>
      <w:proofErr w:type="spellStart"/>
      <w:r>
        <w:rPr>
          <w:rFonts w:cstheme="minorHAnsi"/>
        </w:rPr>
        <w:t>PiKe</w:t>
      </w:r>
      <w:proofErr w:type="spellEnd"/>
      <w:r>
        <w:rPr>
          <w:rFonts w:cstheme="minorHAnsi"/>
        </w:rPr>
        <w:t xml:space="preserve">-visiotyötä. Tavoitteena on rakentaa tulevaisuutta palveleva johtajien verkosto työn vertaistukeen ja </w:t>
      </w:r>
      <w:proofErr w:type="spellStart"/>
      <w:r>
        <w:rPr>
          <w:rFonts w:cstheme="minorHAnsi"/>
        </w:rPr>
        <w:t>PiKe</w:t>
      </w:r>
      <w:proofErr w:type="spellEnd"/>
      <w:r>
        <w:rPr>
          <w:rFonts w:cstheme="minorHAnsi"/>
        </w:rPr>
        <w:t>-yhteistoiminnan kehittämiseen</w:t>
      </w:r>
      <w:r w:rsidR="00C65A29">
        <w:rPr>
          <w:rFonts w:cstheme="minorHAnsi"/>
        </w:rPr>
        <w:t>.</w:t>
      </w:r>
    </w:p>
    <w:p w14:paraId="06222C25" w14:textId="150DC1A3" w:rsidR="00751CEE" w:rsidRDefault="00751CEE" w:rsidP="00751CEE">
      <w:pPr>
        <w:pStyle w:val="Eivli"/>
        <w:ind w:left="1304"/>
        <w:rPr>
          <w:rFonts w:cstheme="minorHAnsi"/>
        </w:rPr>
      </w:pPr>
    </w:p>
    <w:p w14:paraId="4BCA3D77" w14:textId="678F479A" w:rsidR="007C24C0" w:rsidRDefault="00EC74A9" w:rsidP="00751CEE">
      <w:pPr>
        <w:pStyle w:val="Eivli"/>
        <w:ind w:left="1304"/>
        <w:rPr>
          <w:rFonts w:cstheme="minorHAnsi"/>
        </w:rPr>
      </w:pPr>
      <w:hyperlink r:id="rId11" w:history="1">
        <w:proofErr w:type="spellStart"/>
        <w:r w:rsidR="007C24C0" w:rsidRPr="00EC74A9">
          <w:rPr>
            <w:rStyle w:val="Hyperlinkki"/>
            <w:rFonts w:cstheme="minorHAnsi"/>
          </w:rPr>
          <w:t>Akepiken</w:t>
        </w:r>
        <w:proofErr w:type="spellEnd"/>
        <w:r w:rsidR="007C24C0" w:rsidRPr="00EC74A9">
          <w:rPr>
            <w:rStyle w:val="Hyperlinkki"/>
            <w:rFonts w:cstheme="minorHAnsi"/>
          </w:rPr>
          <w:t xml:space="preserve"> vuoden 2023 toiminnan vuosikello on julkaistu </w:t>
        </w:r>
        <w:r w:rsidRPr="00EC74A9">
          <w:rPr>
            <w:rStyle w:val="Hyperlinkki"/>
            <w:rFonts w:cstheme="minorHAnsi"/>
          </w:rPr>
          <w:t>artikkelissa täällä.</w:t>
        </w:r>
      </w:hyperlink>
      <w:r>
        <w:rPr>
          <w:rFonts w:cstheme="minorHAnsi"/>
        </w:rPr>
        <w:t xml:space="preserve"> </w:t>
      </w:r>
    </w:p>
    <w:p w14:paraId="04D0E0FF" w14:textId="7AC74BDD" w:rsidR="00751CEE" w:rsidRDefault="00751CEE" w:rsidP="00751CEE">
      <w:pPr>
        <w:pStyle w:val="Eivli"/>
        <w:ind w:left="1304"/>
        <w:rPr>
          <w:rFonts w:cstheme="minorHAnsi"/>
        </w:rPr>
      </w:pPr>
    </w:p>
    <w:p w14:paraId="013594CC" w14:textId="77777777" w:rsidR="00E15C7D" w:rsidRPr="00E15C7D" w:rsidRDefault="00E15C7D" w:rsidP="00E15C7D">
      <w:pPr>
        <w:pStyle w:val="Eivli"/>
        <w:ind w:left="1304"/>
        <w:rPr>
          <w:rFonts w:cstheme="minorHAnsi"/>
        </w:rPr>
      </w:pPr>
      <w:r w:rsidRPr="00E15C7D">
        <w:rPr>
          <w:rFonts w:cstheme="minorHAnsi"/>
        </w:rPr>
        <w:t xml:space="preserve">Alueellisen kehittämistehtävän osaamisen kehittämisessä vuonna 2023 on kaksi keskeistä painopistettä. Luomme yhteisen </w:t>
      </w:r>
      <w:proofErr w:type="spellStart"/>
      <w:r w:rsidRPr="00E15C7D">
        <w:rPr>
          <w:rFonts w:cstheme="minorHAnsi"/>
        </w:rPr>
        <w:t>PiKe</w:t>
      </w:r>
      <w:proofErr w:type="spellEnd"/>
      <w:r w:rsidRPr="00E15C7D">
        <w:rPr>
          <w:rFonts w:cstheme="minorHAnsi"/>
        </w:rPr>
        <w:t>-vision ja johtajaverkoston PIKI- ja Keski-kirjastojen strategiatyön pohjaksi sekä tuotamme luonnollisesti kaikille alueen työntekijöille suunnattuja oppimisen paikkoja eri toteutusmuodoissa.</w:t>
      </w:r>
    </w:p>
    <w:p w14:paraId="7F9A163F" w14:textId="77777777" w:rsidR="00E15C7D" w:rsidRPr="00E15C7D" w:rsidRDefault="00E15C7D" w:rsidP="00E15C7D">
      <w:pPr>
        <w:pStyle w:val="Eivli"/>
        <w:ind w:left="1304"/>
        <w:rPr>
          <w:rFonts w:cstheme="minorHAnsi"/>
        </w:rPr>
      </w:pPr>
    </w:p>
    <w:p w14:paraId="55545B4F" w14:textId="77777777" w:rsidR="00E15C7D" w:rsidRPr="00E15C7D" w:rsidRDefault="00E15C7D" w:rsidP="00E15C7D">
      <w:pPr>
        <w:pStyle w:val="Eivli"/>
        <w:ind w:left="1304"/>
        <w:rPr>
          <w:rFonts w:cstheme="minorHAnsi"/>
        </w:rPr>
      </w:pPr>
      <w:r w:rsidRPr="00E15C7D">
        <w:rPr>
          <w:rFonts w:cstheme="minorHAnsi"/>
        </w:rPr>
        <w:t xml:space="preserve">Koulutussisällöt tarjoavat erityisesti tänä vuonna työkaluja kirjaston arkeen. Pyrimme kaikin tavoin siihen, että koulutukset ovat konkreettisia ja niissä opetellaan mielellään yhtä asiaa kerrallaan. Teemat ja niistä johdettavat sisällöt pohjautuvat </w:t>
      </w:r>
      <w:proofErr w:type="spellStart"/>
      <w:r w:rsidRPr="00E15C7D">
        <w:rPr>
          <w:rFonts w:cstheme="minorHAnsi"/>
        </w:rPr>
        <w:t>PiKe</w:t>
      </w:r>
      <w:proofErr w:type="spellEnd"/>
      <w:r w:rsidRPr="00E15C7D">
        <w:rPr>
          <w:rFonts w:cstheme="minorHAnsi"/>
        </w:rPr>
        <w:t>-työntekijöiden ja esihenkilöiden toiveisiin, joita kartoitettiin viime syksynä toteutetussa kyselyssä.</w:t>
      </w:r>
    </w:p>
    <w:p w14:paraId="203FC4C9" w14:textId="77777777" w:rsidR="00E15C7D" w:rsidRPr="00E15C7D" w:rsidRDefault="00E15C7D" w:rsidP="00E15C7D">
      <w:pPr>
        <w:pStyle w:val="Eivli"/>
        <w:ind w:left="1304"/>
        <w:rPr>
          <w:rFonts w:cstheme="minorHAnsi"/>
        </w:rPr>
      </w:pPr>
    </w:p>
    <w:p w14:paraId="496D19C0" w14:textId="77777777" w:rsidR="00E15C7D" w:rsidRPr="00E15C7D" w:rsidRDefault="00E15C7D" w:rsidP="00E15C7D">
      <w:pPr>
        <w:pStyle w:val="Eivli"/>
        <w:ind w:left="1304"/>
        <w:rPr>
          <w:rFonts w:cstheme="minorHAnsi"/>
          <w:b/>
          <w:bCs/>
        </w:rPr>
      </w:pPr>
      <w:r w:rsidRPr="00E15C7D">
        <w:rPr>
          <w:rFonts w:cstheme="minorHAnsi"/>
          <w:b/>
          <w:bCs/>
        </w:rPr>
        <w:t>Täydennyskoulutuksen teemoja on tänä vuonna kuusi:</w:t>
      </w:r>
    </w:p>
    <w:p w14:paraId="7981C692" w14:textId="77777777" w:rsidR="00E15C7D" w:rsidRPr="00E15C7D" w:rsidRDefault="00E15C7D" w:rsidP="00E15C7D">
      <w:pPr>
        <w:pStyle w:val="Eivli"/>
        <w:ind w:left="1304"/>
        <w:rPr>
          <w:rFonts w:cstheme="minorHAnsi"/>
        </w:rPr>
      </w:pPr>
    </w:p>
    <w:p w14:paraId="02ABB77E" w14:textId="630907A0" w:rsidR="00E15C7D" w:rsidRPr="00E15C7D" w:rsidRDefault="00E15C7D" w:rsidP="00E15C7D">
      <w:pPr>
        <w:pStyle w:val="Eivli"/>
        <w:numPr>
          <w:ilvl w:val="0"/>
          <w:numId w:val="38"/>
        </w:numPr>
        <w:rPr>
          <w:rFonts w:cstheme="minorHAnsi"/>
        </w:rPr>
      </w:pPr>
      <w:r w:rsidRPr="00E15C7D">
        <w:rPr>
          <w:rFonts w:cstheme="minorHAnsi"/>
        </w:rPr>
        <w:t>Kulttuurihyvinvointi ja vaikuttaminen</w:t>
      </w:r>
    </w:p>
    <w:p w14:paraId="10AB1858" w14:textId="6C767F2E" w:rsidR="00E15C7D" w:rsidRPr="00E15C7D" w:rsidRDefault="00E15C7D" w:rsidP="00E15C7D">
      <w:pPr>
        <w:pStyle w:val="Eivli"/>
        <w:numPr>
          <w:ilvl w:val="0"/>
          <w:numId w:val="38"/>
        </w:numPr>
        <w:rPr>
          <w:rFonts w:cstheme="minorHAnsi"/>
        </w:rPr>
      </w:pPr>
      <w:r w:rsidRPr="00E15C7D">
        <w:rPr>
          <w:rFonts w:cstheme="minorHAnsi"/>
        </w:rPr>
        <w:lastRenderedPageBreak/>
        <w:t>Kestävä kehitys ja osallisuustaidot</w:t>
      </w:r>
    </w:p>
    <w:p w14:paraId="0ED1AAF6" w14:textId="18FA03CB" w:rsidR="00E15C7D" w:rsidRPr="00E15C7D" w:rsidRDefault="00E15C7D" w:rsidP="00E15C7D">
      <w:pPr>
        <w:pStyle w:val="Eivli"/>
        <w:numPr>
          <w:ilvl w:val="0"/>
          <w:numId w:val="38"/>
        </w:numPr>
        <w:rPr>
          <w:rFonts w:cstheme="minorHAnsi"/>
        </w:rPr>
      </w:pPr>
      <w:r w:rsidRPr="00E15C7D">
        <w:rPr>
          <w:rFonts w:cstheme="minorHAnsi"/>
        </w:rPr>
        <w:t xml:space="preserve">Pedagogisuus, </w:t>
      </w:r>
      <w:proofErr w:type="spellStart"/>
      <w:r w:rsidRPr="00E15C7D">
        <w:rPr>
          <w:rFonts w:cstheme="minorHAnsi"/>
        </w:rPr>
        <w:t>aspa</w:t>
      </w:r>
      <w:proofErr w:type="spellEnd"/>
      <w:r w:rsidRPr="00E15C7D">
        <w:rPr>
          <w:rFonts w:cstheme="minorHAnsi"/>
        </w:rPr>
        <w:t xml:space="preserve"> ja digiosaaminen</w:t>
      </w:r>
    </w:p>
    <w:p w14:paraId="1C985252" w14:textId="4A7054CB" w:rsidR="00E15C7D" w:rsidRPr="00E15C7D" w:rsidRDefault="00E15C7D" w:rsidP="00E15C7D">
      <w:pPr>
        <w:pStyle w:val="Eivli"/>
        <w:numPr>
          <w:ilvl w:val="0"/>
          <w:numId w:val="38"/>
        </w:numPr>
        <w:rPr>
          <w:rFonts w:cstheme="minorHAnsi"/>
        </w:rPr>
      </w:pPr>
      <w:r w:rsidRPr="00E15C7D">
        <w:rPr>
          <w:rFonts w:cstheme="minorHAnsi"/>
        </w:rPr>
        <w:t>Markkinointi, esiintyminen ja tapahtumatyö</w:t>
      </w:r>
    </w:p>
    <w:p w14:paraId="1A9ADB0C" w14:textId="5271C59D" w:rsidR="00E15C7D" w:rsidRPr="00E15C7D" w:rsidRDefault="00E15C7D" w:rsidP="00E15C7D">
      <w:pPr>
        <w:pStyle w:val="Eivli"/>
        <w:numPr>
          <w:ilvl w:val="0"/>
          <w:numId w:val="38"/>
        </w:numPr>
        <w:rPr>
          <w:rFonts w:cstheme="minorHAnsi"/>
        </w:rPr>
      </w:pPr>
      <w:r w:rsidRPr="00E15C7D">
        <w:rPr>
          <w:rFonts w:cstheme="minorHAnsi"/>
        </w:rPr>
        <w:t>Kokoelmat, kirjallisuus ja sisältöjen avaaminen</w:t>
      </w:r>
    </w:p>
    <w:p w14:paraId="41D22B3C" w14:textId="71B6F804" w:rsidR="00E15C7D" w:rsidRPr="00E15C7D" w:rsidRDefault="00E15C7D" w:rsidP="00E15C7D">
      <w:pPr>
        <w:pStyle w:val="Eivli"/>
        <w:numPr>
          <w:ilvl w:val="0"/>
          <w:numId w:val="38"/>
        </w:numPr>
        <w:rPr>
          <w:rFonts w:cstheme="minorHAnsi"/>
        </w:rPr>
      </w:pPr>
      <w:r w:rsidRPr="00E15C7D">
        <w:rPr>
          <w:rFonts w:cstheme="minorHAnsi"/>
        </w:rPr>
        <w:t>Kriittinen monilukutaito ja tiedon luotettavuus</w:t>
      </w:r>
    </w:p>
    <w:p w14:paraId="36D16867" w14:textId="77777777" w:rsidR="00E15C7D" w:rsidRPr="00E15C7D" w:rsidRDefault="00E15C7D" w:rsidP="00E15C7D">
      <w:pPr>
        <w:pStyle w:val="Eivli"/>
        <w:ind w:left="1304"/>
        <w:rPr>
          <w:rFonts w:cstheme="minorHAnsi"/>
        </w:rPr>
      </w:pPr>
    </w:p>
    <w:p w14:paraId="1A9EF576" w14:textId="77777777" w:rsidR="00E15C7D" w:rsidRPr="00E15C7D" w:rsidRDefault="00E15C7D" w:rsidP="00E15C7D">
      <w:pPr>
        <w:pStyle w:val="Eivli"/>
        <w:ind w:left="1304"/>
        <w:rPr>
          <w:rFonts w:cstheme="minorHAnsi"/>
        </w:rPr>
      </w:pPr>
      <w:r w:rsidRPr="00E15C7D">
        <w:rPr>
          <w:rFonts w:cstheme="minorHAnsi"/>
        </w:rPr>
        <w:t>Kuten kirjastolain muotoilu kuuluu, alueellista kehittämistehtävää hoitava kirjasto tekee yhteistyötä muiden AKE-kirjastojen kanssa. Tätä jatketaan esimerkiksi Lahden AKE:n ja Porvoon AKE:n kanssa. Myös aluehallintoviraston kanssa jatketaan yhteistyötä hankkeiden, kirjastojuridiikan, tekijänoikeuksien ja kirjastokeskustelujen kautta.</w:t>
      </w:r>
    </w:p>
    <w:p w14:paraId="5F3B72A0" w14:textId="77777777" w:rsidR="00E15C7D" w:rsidRPr="00E15C7D" w:rsidRDefault="00E15C7D" w:rsidP="00E15C7D">
      <w:pPr>
        <w:pStyle w:val="Eivli"/>
        <w:ind w:left="1304"/>
        <w:rPr>
          <w:rFonts w:cstheme="minorHAnsi"/>
        </w:rPr>
      </w:pPr>
    </w:p>
    <w:p w14:paraId="06A95E43" w14:textId="77777777" w:rsidR="00E15C7D" w:rsidRPr="00E15C7D" w:rsidRDefault="00E15C7D" w:rsidP="00E15C7D">
      <w:pPr>
        <w:pStyle w:val="Eivli"/>
        <w:ind w:left="1304"/>
        <w:rPr>
          <w:rFonts w:cstheme="minorHAnsi"/>
        </w:rPr>
      </w:pPr>
      <w:r w:rsidRPr="00E15C7D">
        <w:rPr>
          <w:rFonts w:cstheme="minorHAnsi"/>
        </w:rPr>
        <w:t xml:space="preserve">Oppimisen monimuotoisuus on tullut jäädäkseen, joten tilaisuudet voivat toteutua käytännössä lähipäivinä alueen solmukohdissa, suoralähetyksinä verkossa, </w:t>
      </w:r>
      <w:proofErr w:type="spellStart"/>
      <w:r w:rsidRPr="00E15C7D">
        <w:rPr>
          <w:rFonts w:cstheme="minorHAnsi"/>
        </w:rPr>
        <w:t>Liboppi</w:t>
      </w:r>
      <w:proofErr w:type="spellEnd"/>
      <w:r w:rsidRPr="00E15C7D">
        <w:rPr>
          <w:rFonts w:cstheme="minorHAnsi"/>
        </w:rPr>
        <w:t>-kursseina ja tallenteina sekä suoraan kirjastoihin tilattavina työpajoina. Oppimisvierailuja suunnataan kiinnostaviin kohteisiin kirjastokentällä ja alamme ulkopuolella.</w:t>
      </w:r>
    </w:p>
    <w:p w14:paraId="3A4AD5AF" w14:textId="77777777" w:rsidR="00E15C7D" w:rsidRPr="00E15C7D" w:rsidRDefault="00E15C7D" w:rsidP="00E15C7D">
      <w:pPr>
        <w:pStyle w:val="Eivli"/>
        <w:ind w:left="1304"/>
        <w:rPr>
          <w:rFonts w:cstheme="minorHAnsi"/>
        </w:rPr>
      </w:pPr>
    </w:p>
    <w:p w14:paraId="47E5C481" w14:textId="20BFE6FA" w:rsidR="00E15C7D" w:rsidRDefault="00E15C7D" w:rsidP="003475BE">
      <w:pPr>
        <w:pStyle w:val="Eivli"/>
        <w:ind w:left="1304"/>
        <w:rPr>
          <w:rFonts w:cstheme="minorHAnsi"/>
        </w:rPr>
      </w:pPr>
      <w:r w:rsidRPr="00E15C7D">
        <w:rPr>
          <w:rFonts w:cstheme="minorHAnsi"/>
        </w:rPr>
        <w:t>Tulevien koulutusten listaa pääsee seuraamaan Tulevat koulutukset -sivulta. Koulutusten jälkeen tilaisuudet siirretään Opiskelumateriaalit-sivulle, jos jaossa on tallenteita tai muita materiaaleja.</w:t>
      </w:r>
    </w:p>
    <w:p w14:paraId="6D434F97" w14:textId="77777777" w:rsidR="003475BE" w:rsidRDefault="003475BE" w:rsidP="003475BE">
      <w:pPr>
        <w:pStyle w:val="Eivli"/>
        <w:ind w:left="1304"/>
        <w:rPr>
          <w:rFonts w:cstheme="minorHAnsi"/>
        </w:rPr>
      </w:pPr>
    </w:p>
    <w:p w14:paraId="08A29161" w14:textId="192C0CF7" w:rsidR="00884EFF" w:rsidRPr="00751CEE" w:rsidRDefault="004753F1" w:rsidP="00884EFF">
      <w:pPr>
        <w:pStyle w:val="Eivli"/>
        <w:rPr>
          <w:rFonts w:cstheme="minorHAnsi"/>
          <w:b/>
          <w:bCs/>
        </w:rPr>
      </w:pPr>
      <w:r>
        <w:rPr>
          <w:rFonts w:cstheme="minorHAnsi"/>
          <w:b/>
          <w:bCs/>
        </w:rPr>
        <w:t xml:space="preserve">3. </w:t>
      </w:r>
      <w:r w:rsidR="00884EFF" w:rsidRPr="00751CEE">
        <w:rPr>
          <w:rFonts w:cstheme="minorHAnsi"/>
          <w:b/>
          <w:bCs/>
        </w:rPr>
        <w:t xml:space="preserve">AKE-tiimien perusparannus: Tiimien pelikirjat, tavoitteiden määrittely ja jäsenten </w:t>
      </w:r>
      <w:proofErr w:type="spellStart"/>
      <w:r w:rsidR="00884EFF" w:rsidRPr="00751CEE">
        <w:rPr>
          <w:rFonts w:cstheme="minorHAnsi"/>
          <w:b/>
          <w:bCs/>
        </w:rPr>
        <w:t>rekry</w:t>
      </w:r>
      <w:proofErr w:type="spellEnd"/>
      <w:r w:rsidR="00884EFF" w:rsidRPr="00751CEE">
        <w:rPr>
          <w:rFonts w:cstheme="minorHAnsi"/>
          <w:b/>
          <w:bCs/>
        </w:rPr>
        <w:t>.</w:t>
      </w:r>
    </w:p>
    <w:p w14:paraId="79F96AE9" w14:textId="7D0CC3E8" w:rsidR="00884EFF" w:rsidRDefault="00884EFF" w:rsidP="00884EFF">
      <w:pPr>
        <w:pStyle w:val="Eivli"/>
        <w:rPr>
          <w:rFonts w:cstheme="minorHAnsi"/>
        </w:rPr>
      </w:pPr>
    </w:p>
    <w:p w14:paraId="6DC4993C" w14:textId="59CC3028" w:rsidR="003475BE" w:rsidRDefault="0096132B" w:rsidP="004E09CF">
      <w:pPr>
        <w:pStyle w:val="Eivli"/>
        <w:ind w:left="1304"/>
        <w:rPr>
          <w:rFonts w:cstheme="minorHAnsi"/>
        </w:rPr>
      </w:pPr>
      <w:proofErr w:type="spellStart"/>
      <w:r>
        <w:rPr>
          <w:rFonts w:cstheme="minorHAnsi"/>
        </w:rPr>
        <w:t>Akepike</w:t>
      </w:r>
      <w:r w:rsidR="00534A93">
        <w:rPr>
          <w:rFonts w:cstheme="minorHAnsi"/>
        </w:rPr>
        <w:t>ssä</w:t>
      </w:r>
      <w:proofErr w:type="spellEnd"/>
      <w:r w:rsidR="00534A93">
        <w:rPr>
          <w:rFonts w:cstheme="minorHAnsi"/>
        </w:rPr>
        <w:t xml:space="preserve"> vaikuttaa tällä hetkellä kolme substanssitiimiä: </w:t>
      </w:r>
      <w:proofErr w:type="spellStart"/>
      <w:r w:rsidR="00534A93">
        <w:rPr>
          <w:rFonts w:cstheme="minorHAnsi"/>
        </w:rPr>
        <w:t>lanu</w:t>
      </w:r>
      <w:proofErr w:type="spellEnd"/>
      <w:r w:rsidR="00534A93">
        <w:rPr>
          <w:rFonts w:cstheme="minorHAnsi"/>
        </w:rPr>
        <w:t xml:space="preserve">-tiimi (lasten ja nuorten kirjastotyö), digitiimi (digiosaaminen ja kirjastotyö) ja </w:t>
      </w:r>
      <w:proofErr w:type="spellStart"/>
      <w:r w:rsidR="00534A93">
        <w:rPr>
          <w:rFonts w:cstheme="minorHAnsi"/>
        </w:rPr>
        <w:t>esa</w:t>
      </w:r>
      <w:proofErr w:type="spellEnd"/>
      <w:r w:rsidR="00534A93">
        <w:rPr>
          <w:rFonts w:cstheme="minorHAnsi"/>
        </w:rPr>
        <w:t xml:space="preserve">-tiimi (esteettömyys- ja saavutettavuusosaaminen). </w:t>
      </w:r>
      <w:proofErr w:type="spellStart"/>
      <w:r w:rsidR="004E09CF">
        <w:rPr>
          <w:rFonts w:cstheme="minorHAnsi"/>
        </w:rPr>
        <w:t>Lanu</w:t>
      </w:r>
      <w:proofErr w:type="spellEnd"/>
      <w:r w:rsidR="004E09CF">
        <w:rPr>
          <w:rFonts w:cstheme="minorHAnsi"/>
        </w:rPr>
        <w:t xml:space="preserve">-tiimi on pyörinyt toiminnan alkuajoista lähtien, digitiimi kehittyi yleisten kirjastojen digihankkeen myötä ja </w:t>
      </w:r>
      <w:proofErr w:type="spellStart"/>
      <w:r w:rsidR="004E09CF">
        <w:rPr>
          <w:rFonts w:cstheme="minorHAnsi"/>
        </w:rPr>
        <w:t>esa</w:t>
      </w:r>
      <w:proofErr w:type="spellEnd"/>
      <w:r w:rsidR="004E09CF">
        <w:rPr>
          <w:rFonts w:cstheme="minorHAnsi"/>
        </w:rPr>
        <w:t>-tiimin tarve nousi saavutettavuusosaamisen vahvistamiseen liittyen pari vuotta sitten.</w:t>
      </w:r>
    </w:p>
    <w:p w14:paraId="096053D7" w14:textId="4F7D0265" w:rsidR="004E09CF" w:rsidRDefault="004E09CF" w:rsidP="004E09CF">
      <w:pPr>
        <w:pStyle w:val="Eivli"/>
        <w:ind w:left="1304"/>
        <w:rPr>
          <w:rFonts w:cstheme="minorHAnsi"/>
        </w:rPr>
      </w:pPr>
    </w:p>
    <w:p w14:paraId="0E8F5129" w14:textId="3E1B57B8" w:rsidR="003938C8" w:rsidRDefault="00A718BE" w:rsidP="003938C8">
      <w:pPr>
        <w:pStyle w:val="Eivli"/>
        <w:ind w:left="1304"/>
        <w:rPr>
          <w:rFonts w:cstheme="minorHAnsi"/>
        </w:rPr>
      </w:pPr>
      <w:r>
        <w:rPr>
          <w:rFonts w:cstheme="minorHAnsi"/>
        </w:rPr>
        <w:t xml:space="preserve">Vuonna 2023 olisi tavoitteena toteuttaa tiimien perusparannus ja </w:t>
      </w:r>
      <w:r w:rsidR="003938C8">
        <w:rPr>
          <w:rFonts w:cstheme="minorHAnsi"/>
        </w:rPr>
        <w:t>kaikille tiimeille pelikirjat toiminnan pyörittämiseen. Pelikirjat tulevat sisältämään:</w:t>
      </w:r>
    </w:p>
    <w:p w14:paraId="3A0101C4" w14:textId="53AD8076" w:rsidR="003938C8" w:rsidRDefault="003938C8" w:rsidP="003938C8">
      <w:pPr>
        <w:pStyle w:val="Eivli"/>
        <w:ind w:left="1304"/>
        <w:rPr>
          <w:rFonts w:cstheme="minorHAnsi"/>
        </w:rPr>
      </w:pPr>
    </w:p>
    <w:p w14:paraId="183F23A5" w14:textId="15B075EC" w:rsidR="008B2181" w:rsidRDefault="003938C8" w:rsidP="00472556">
      <w:pPr>
        <w:pStyle w:val="Eivli"/>
        <w:numPr>
          <w:ilvl w:val="0"/>
          <w:numId w:val="42"/>
        </w:numPr>
        <w:rPr>
          <w:rFonts w:cstheme="minorHAnsi"/>
        </w:rPr>
      </w:pPr>
      <w:r>
        <w:rPr>
          <w:rFonts w:cstheme="minorHAnsi"/>
        </w:rPr>
        <w:t>tiimien tavoittee</w:t>
      </w:r>
      <w:r w:rsidR="00745201">
        <w:rPr>
          <w:rFonts w:cstheme="minorHAnsi"/>
        </w:rPr>
        <w:t>t</w:t>
      </w:r>
      <w:r w:rsidR="001F4157">
        <w:rPr>
          <w:rFonts w:cstheme="minorHAnsi"/>
        </w:rPr>
        <w:t xml:space="preserve"> ja suunnan määrittely</w:t>
      </w:r>
    </w:p>
    <w:p w14:paraId="29A581C4" w14:textId="1A69D002" w:rsidR="00745201" w:rsidRDefault="00745201" w:rsidP="00472556">
      <w:pPr>
        <w:pStyle w:val="Eivli"/>
        <w:numPr>
          <w:ilvl w:val="0"/>
          <w:numId w:val="42"/>
        </w:numPr>
        <w:rPr>
          <w:rFonts w:cstheme="minorHAnsi"/>
        </w:rPr>
      </w:pPr>
      <w:r>
        <w:rPr>
          <w:rFonts w:cstheme="minorHAnsi"/>
        </w:rPr>
        <w:t>tiimien osallistuminen akepike-toimintaan</w:t>
      </w:r>
    </w:p>
    <w:p w14:paraId="2A88988A" w14:textId="727625DC" w:rsidR="00745201" w:rsidRDefault="008B2181" w:rsidP="00472556">
      <w:pPr>
        <w:pStyle w:val="Eivli"/>
        <w:numPr>
          <w:ilvl w:val="0"/>
          <w:numId w:val="42"/>
        </w:numPr>
        <w:rPr>
          <w:rFonts w:cstheme="minorHAnsi"/>
        </w:rPr>
      </w:pPr>
      <w:r>
        <w:rPr>
          <w:rFonts w:cstheme="minorHAnsi"/>
        </w:rPr>
        <w:t xml:space="preserve">tiimien </w:t>
      </w:r>
      <w:r w:rsidR="00745201">
        <w:rPr>
          <w:rFonts w:cstheme="minorHAnsi"/>
        </w:rPr>
        <w:t>jäsenten toimikausien määrittely</w:t>
      </w:r>
    </w:p>
    <w:p w14:paraId="39975977" w14:textId="6A663914" w:rsidR="000E4BC8" w:rsidRDefault="001F4157" w:rsidP="00472556">
      <w:pPr>
        <w:pStyle w:val="Eivli"/>
        <w:numPr>
          <w:ilvl w:val="0"/>
          <w:numId w:val="42"/>
        </w:numPr>
        <w:rPr>
          <w:rFonts w:cstheme="minorHAnsi"/>
        </w:rPr>
      </w:pPr>
      <w:r>
        <w:rPr>
          <w:rFonts w:cstheme="minorHAnsi"/>
        </w:rPr>
        <w:t>tiimien jäsenten vastuut ja osallistuminen toimintaan</w:t>
      </w:r>
    </w:p>
    <w:p w14:paraId="6EA8B0DE" w14:textId="32BEFD02" w:rsidR="001F4157" w:rsidRDefault="001F4157" w:rsidP="00472556">
      <w:pPr>
        <w:pStyle w:val="Eivli"/>
        <w:numPr>
          <w:ilvl w:val="0"/>
          <w:numId w:val="42"/>
        </w:numPr>
        <w:rPr>
          <w:rFonts w:cstheme="minorHAnsi"/>
        </w:rPr>
      </w:pPr>
      <w:r>
        <w:rPr>
          <w:rFonts w:cstheme="minorHAnsi"/>
        </w:rPr>
        <w:t xml:space="preserve">tiimien suunnittelemat </w:t>
      </w:r>
      <w:r w:rsidR="006E01F7">
        <w:rPr>
          <w:rFonts w:cstheme="minorHAnsi"/>
        </w:rPr>
        <w:t>koulutusmuodot (foorumit, tietoiskut)</w:t>
      </w:r>
    </w:p>
    <w:p w14:paraId="63FD176E" w14:textId="1A61AF63" w:rsidR="006E01F7" w:rsidRPr="000E4BC8" w:rsidRDefault="006E01F7" w:rsidP="00472556">
      <w:pPr>
        <w:pStyle w:val="Eivli"/>
        <w:numPr>
          <w:ilvl w:val="0"/>
          <w:numId w:val="42"/>
        </w:numPr>
        <w:rPr>
          <w:rFonts w:cstheme="minorHAnsi"/>
        </w:rPr>
      </w:pPr>
      <w:r>
        <w:rPr>
          <w:rFonts w:cstheme="minorHAnsi"/>
        </w:rPr>
        <w:t>tiimien jäsenten toimiminen kontaktihenkilöinä substanssin kehittämisessä</w:t>
      </w:r>
    </w:p>
    <w:p w14:paraId="2D43A476" w14:textId="77777777" w:rsidR="003475BE" w:rsidRDefault="003475BE" w:rsidP="00884EFF">
      <w:pPr>
        <w:pStyle w:val="Eivli"/>
        <w:rPr>
          <w:rFonts w:cstheme="minorHAnsi"/>
        </w:rPr>
      </w:pPr>
    </w:p>
    <w:p w14:paraId="0BBF66EC" w14:textId="38F237ED" w:rsidR="00884EFF" w:rsidRPr="00751CEE" w:rsidRDefault="004753F1" w:rsidP="00884EFF">
      <w:pPr>
        <w:pStyle w:val="Eivli"/>
        <w:rPr>
          <w:rFonts w:cstheme="minorHAnsi"/>
          <w:b/>
          <w:bCs/>
        </w:rPr>
      </w:pPr>
      <w:r>
        <w:rPr>
          <w:rFonts w:cstheme="minorHAnsi"/>
          <w:b/>
          <w:bCs/>
        </w:rPr>
        <w:t xml:space="preserve">4. </w:t>
      </w:r>
      <w:r w:rsidR="00884EFF" w:rsidRPr="00751CEE">
        <w:rPr>
          <w:rFonts w:cstheme="minorHAnsi"/>
          <w:b/>
          <w:bCs/>
        </w:rPr>
        <w:t xml:space="preserve">Tiedoksi: </w:t>
      </w:r>
      <w:proofErr w:type="spellStart"/>
      <w:r w:rsidR="00884EFF" w:rsidRPr="00751CEE">
        <w:rPr>
          <w:rFonts w:cstheme="minorHAnsi"/>
          <w:b/>
          <w:bCs/>
        </w:rPr>
        <w:t>Akepiken</w:t>
      </w:r>
      <w:proofErr w:type="spellEnd"/>
      <w:r w:rsidR="00884EFF" w:rsidRPr="00751CEE">
        <w:rPr>
          <w:rFonts w:cstheme="minorHAnsi"/>
          <w:b/>
          <w:bCs/>
        </w:rPr>
        <w:t xml:space="preserve"> henkilöstö vuosimallia 2023 – mitä muutoksia?</w:t>
      </w:r>
    </w:p>
    <w:p w14:paraId="42666C9B" w14:textId="4860A571" w:rsidR="00884EFF" w:rsidRDefault="00884EFF" w:rsidP="00884EFF">
      <w:pPr>
        <w:pStyle w:val="Eivli"/>
        <w:rPr>
          <w:rFonts w:cstheme="minorHAnsi"/>
        </w:rPr>
      </w:pPr>
    </w:p>
    <w:p w14:paraId="3EB7CAAD" w14:textId="40E6CA1D" w:rsidR="00F955DD" w:rsidRDefault="00EF5E13" w:rsidP="004753F1">
      <w:pPr>
        <w:pStyle w:val="Eivli"/>
        <w:ind w:left="1304"/>
        <w:rPr>
          <w:rFonts w:cstheme="minorHAnsi"/>
        </w:rPr>
      </w:pPr>
      <w:r>
        <w:rPr>
          <w:rFonts w:cstheme="minorHAnsi"/>
        </w:rPr>
        <w:t>Vuonna 2023 akepike-toiminnan henkilöstön rakennetta</w:t>
      </w:r>
      <w:r w:rsidR="00D40525">
        <w:rPr>
          <w:rFonts w:cstheme="minorHAnsi"/>
        </w:rPr>
        <w:t xml:space="preserve"> selkeytetään</w:t>
      </w:r>
      <w:r w:rsidR="0026702F">
        <w:rPr>
          <w:rFonts w:cstheme="minorHAnsi"/>
        </w:rPr>
        <w:t>. Pienemmistä osaprosenteista luovutaan</w:t>
      </w:r>
      <w:r w:rsidR="004753F1">
        <w:rPr>
          <w:rFonts w:cstheme="minorHAnsi"/>
        </w:rPr>
        <w:t xml:space="preserve"> sekä koordinaattorin ja projektisuunnittelijan lisäksi rekrytoidaan määräaikainen toinen projektisuunnittelija kehittämiskirjaston työtä tekemään.</w:t>
      </w:r>
    </w:p>
    <w:p w14:paraId="5B0B7C66" w14:textId="77777777" w:rsidR="00F955DD" w:rsidRDefault="00F955DD" w:rsidP="00884EFF">
      <w:pPr>
        <w:pStyle w:val="Eivli"/>
        <w:rPr>
          <w:rFonts w:cstheme="minorHAnsi"/>
        </w:rPr>
      </w:pPr>
    </w:p>
    <w:p w14:paraId="53B4956D" w14:textId="6F339F5C" w:rsidR="00884EFF" w:rsidRPr="00751CEE" w:rsidRDefault="004753F1" w:rsidP="00884EFF">
      <w:pPr>
        <w:pStyle w:val="Eivli"/>
        <w:rPr>
          <w:rFonts w:cstheme="minorHAnsi"/>
          <w:b/>
          <w:bCs/>
        </w:rPr>
      </w:pPr>
      <w:r>
        <w:rPr>
          <w:rFonts w:cstheme="minorHAnsi"/>
          <w:b/>
          <w:bCs/>
        </w:rPr>
        <w:t xml:space="preserve">5. </w:t>
      </w:r>
      <w:r w:rsidR="00884EFF" w:rsidRPr="00751CEE">
        <w:rPr>
          <w:rFonts w:cstheme="minorHAnsi"/>
          <w:b/>
          <w:bCs/>
        </w:rPr>
        <w:t xml:space="preserve">Tiedoksi: </w:t>
      </w:r>
      <w:proofErr w:type="spellStart"/>
      <w:r w:rsidR="00884EFF" w:rsidRPr="00751CEE">
        <w:rPr>
          <w:rFonts w:cstheme="minorHAnsi"/>
          <w:b/>
          <w:bCs/>
        </w:rPr>
        <w:t>PiKe</w:t>
      </w:r>
      <w:proofErr w:type="spellEnd"/>
      <w:r w:rsidR="00884EFF" w:rsidRPr="00751CEE">
        <w:rPr>
          <w:rFonts w:cstheme="minorHAnsi"/>
          <w:b/>
          <w:bCs/>
        </w:rPr>
        <w:t>-visiotyö ja johtajien verkosto</w:t>
      </w:r>
    </w:p>
    <w:p w14:paraId="284490DD" w14:textId="77777777" w:rsidR="00751CEE" w:rsidRDefault="00751CEE" w:rsidP="00884EFF">
      <w:pPr>
        <w:pStyle w:val="Eivli"/>
        <w:rPr>
          <w:rFonts w:cstheme="minorHAnsi"/>
        </w:rPr>
      </w:pPr>
    </w:p>
    <w:p w14:paraId="7DF2F887" w14:textId="78C4FEFD" w:rsidR="00884EFF" w:rsidRDefault="004753F1" w:rsidP="0046684D">
      <w:pPr>
        <w:pStyle w:val="Eivli"/>
        <w:ind w:left="1304"/>
        <w:rPr>
          <w:rFonts w:cstheme="minorHAnsi"/>
        </w:rPr>
      </w:pPr>
      <w:proofErr w:type="spellStart"/>
      <w:r>
        <w:rPr>
          <w:rFonts w:cstheme="minorHAnsi"/>
        </w:rPr>
        <w:t>PiKe</w:t>
      </w:r>
      <w:proofErr w:type="spellEnd"/>
      <w:r>
        <w:rPr>
          <w:rFonts w:cstheme="minorHAnsi"/>
        </w:rPr>
        <w:t>-visiotyön tueksi on perustettu visiotyön projektiryhmä</w:t>
      </w:r>
      <w:r w:rsidR="00152DCE">
        <w:rPr>
          <w:rFonts w:cstheme="minorHAnsi"/>
        </w:rPr>
        <w:t xml:space="preserve">. Visiotyön projektiryhmä suunnittelee kimppojen strategiatyön pohjaksi </w:t>
      </w:r>
      <w:r w:rsidR="006469E4">
        <w:rPr>
          <w:rFonts w:cstheme="minorHAnsi"/>
        </w:rPr>
        <w:t xml:space="preserve">luotavaa </w:t>
      </w:r>
      <w:proofErr w:type="spellStart"/>
      <w:r w:rsidR="006469E4">
        <w:rPr>
          <w:rFonts w:cstheme="minorHAnsi"/>
        </w:rPr>
        <w:t>PiKe</w:t>
      </w:r>
      <w:proofErr w:type="spellEnd"/>
      <w:r w:rsidR="006469E4">
        <w:rPr>
          <w:rFonts w:cstheme="minorHAnsi"/>
        </w:rPr>
        <w:t xml:space="preserve">-visiota, sisällöllisiä painotuksia ja </w:t>
      </w:r>
      <w:proofErr w:type="spellStart"/>
      <w:r w:rsidR="006469E4">
        <w:rPr>
          <w:rFonts w:cstheme="minorHAnsi"/>
        </w:rPr>
        <w:t>PiKe</w:t>
      </w:r>
      <w:proofErr w:type="spellEnd"/>
      <w:r w:rsidR="006469E4">
        <w:rPr>
          <w:rFonts w:cstheme="minorHAnsi"/>
        </w:rPr>
        <w:t>-johtajakahvien sisältöjä. Visiotyön projektiryhmä kokoontuu ensimmäisen kerran torstaina 12.1. ja ryhmässä ovat tällä hetkellä seuraavat jäsenet:</w:t>
      </w:r>
    </w:p>
    <w:p w14:paraId="38772373" w14:textId="4D97D036" w:rsidR="006469E4" w:rsidRDefault="006469E4" w:rsidP="0046684D">
      <w:pPr>
        <w:pStyle w:val="Eivli"/>
        <w:ind w:left="1304"/>
        <w:rPr>
          <w:rFonts w:cstheme="minorHAnsi"/>
        </w:rPr>
      </w:pPr>
    </w:p>
    <w:p w14:paraId="541B94DD" w14:textId="5F6A4729" w:rsidR="006469E4" w:rsidRDefault="0046684D" w:rsidP="00110E87">
      <w:pPr>
        <w:pStyle w:val="Eivli"/>
        <w:numPr>
          <w:ilvl w:val="0"/>
          <w:numId w:val="41"/>
        </w:numPr>
        <w:rPr>
          <w:rFonts w:cstheme="minorHAnsi"/>
        </w:rPr>
      </w:pPr>
      <w:r>
        <w:rPr>
          <w:rFonts w:cstheme="minorHAnsi"/>
        </w:rPr>
        <w:t>Hanna Martikainen (Jyväskylä)</w:t>
      </w:r>
    </w:p>
    <w:p w14:paraId="4C5F0DBC" w14:textId="3F3DE906" w:rsidR="0046684D" w:rsidRDefault="0046684D" w:rsidP="00110E87">
      <w:pPr>
        <w:pStyle w:val="Eivli"/>
        <w:numPr>
          <w:ilvl w:val="0"/>
          <w:numId w:val="41"/>
        </w:numPr>
        <w:rPr>
          <w:rFonts w:cstheme="minorHAnsi"/>
        </w:rPr>
      </w:pPr>
      <w:r>
        <w:rPr>
          <w:rFonts w:cstheme="minorHAnsi"/>
        </w:rPr>
        <w:t>Niina Salmenkangas (Tampere)</w:t>
      </w:r>
    </w:p>
    <w:p w14:paraId="78A07860" w14:textId="4E02A03F" w:rsidR="0046684D" w:rsidRDefault="0046684D" w:rsidP="00110E87">
      <w:pPr>
        <w:pStyle w:val="Eivli"/>
        <w:numPr>
          <w:ilvl w:val="0"/>
          <w:numId w:val="41"/>
        </w:numPr>
        <w:rPr>
          <w:rFonts w:cstheme="minorHAnsi"/>
        </w:rPr>
      </w:pPr>
      <w:r>
        <w:rPr>
          <w:rFonts w:cstheme="minorHAnsi"/>
        </w:rPr>
        <w:t>Juha Hälinen (Jyväskylä)</w:t>
      </w:r>
    </w:p>
    <w:p w14:paraId="67ADA200" w14:textId="7527E3FC" w:rsidR="0046684D" w:rsidRDefault="0046684D" w:rsidP="00110E87">
      <w:pPr>
        <w:pStyle w:val="Eivli"/>
        <w:numPr>
          <w:ilvl w:val="0"/>
          <w:numId w:val="41"/>
        </w:numPr>
        <w:rPr>
          <w:rFonts w:cstheme="minorHAnsi"/>
        </w:rPr>
      </w:pPr>
      <w:r>
        <w:rPr>
          <w:rFonts w:cstheme="minorHAnsi"/>
        </w:rPr>
        <w:t>Petri Tonteri (Tampere)</w:t>
      </w:r>
    </w:p>
    <w:p w14:paraId="7DA3A28E" w14:textId="3039C6C2" w:rsidR="0046684D" w:rsidRDefault="0046684D" w:rsidP="00110E87">
      <w:pPr>
        <w:pStyle w:val="Eivli"/>
        <w:numPr>
          <w:ilvl w:val="0"/>
          <w:numId w:val="41"/>
        </w:numPr>
        <w:rPr>
          <w:rFonts w:cstheme="minorHAnsi"/>
        </w:rPr>
      </w:pPr>
      <w:r>
        <w:rPr>
          <w:rFonts w:cstheme="minorHAnsi"/>
        </w:rPr>
        <w:t>Salla Hyökki (Tampere, PIKI)</w:t>
      </w:r>
    </w:p>
    <w:p w14:paraId="139EE454" w14:textId="128F2F11" w:rsidR="0046684D" w:rsidRDefault="0046684D" w:rsidP="00110E87">
      <w:pPr>
        <w:pStyle w:val="Eivli"/>
        <w:numPr>
          <w:ilvl w:val="0"/>
          <w:numId w:val="41"/>
        </w:numPr>
        <w:rPr>
          <w:rFonts w:cstheme="minorHAnsi"/>
        </w:rPr>
      </w:pPr>
      <w:r>
        <w:rPr>
          <w:rFonts w:cstheme="minorHAnsi"/>
        </w:rPr>
        <w:t>Jarkko Rikkilä (Tampere, akepike)</w:t>
      </w:r>
    </w:p>
    <w:p w14:paraId="547DBC7C" w14:textId="054D4DCE" w:rsidR="0046684D" w:rsidRDefault="0046684D" w:rsidP="00110E87">
      <w:pPr>
        <w:pStyle w:val="Eivli"/>
        <w:numPr>
          <w:ilvl w:val="0"/>
          <w:numId w:val="41"/>
        </w:numPr>
        <w:rPr>
          <w:rFonts w:cstheme="minorHAnsi"/>
        </w:rPr>
      </w:pPr>
      <w:r>
        <w:rPr>
          <w:rFonts w:cstheme="minorHAnsi"/>
        </w:rPr>
        <w:t>Laura From (Pirkkala, PIKI)</w:t>
      </w:r>
    </w:p>
    <w:p w14:paraId="79AC7E57" w14:textId="63C1B747" w:rsidR="0046684D" w:rsidRDefault="0046684D" w:rsidP="00110E87">
      <w:pPr>
        <w:pStyle w:val="Eivli"/>
        <w:numPr>
          <w:ilvl w:val="0"/>
          <w:numId w:val="41"/>
        </w:numPr>
        <w:rPr>
          <w:rFonts w:cstheme="minorHAnsi"/>
        </w:rPr>
      </w:pPr>
      <w:r>
        <w:rPr>
          <w:rFonts w:cstheme="minorHAnsi"/>
        </w:rPr>
        <w:t>Elina Pimiä (Ikaalinen, PIKI)</w:t>
      </w:r>
    </w:p>
    <w:p w14:paraId="64035874" w14:textId="0A715CC6" w:rsidR="0046684D" w:rsidRDefault="0046684D" w:rsidP="00110E87">
      <w:pPr>
        <w:pStyle w:val="Eivli"/>
        <w:numPr>
          <w:ilvl w:val="0"/>
          <w:numId w:val="41"/>
        </w:numPr>
        <w:rPr>
          <w:rFonts w:cstheme="minorHAnsi"/>
        </w:rPr>
      </w:pPr>
      <w:r>
        <w:rPr>
          <w:rFonts w:cstheme="minorHAnsi"/>
        </w:rPr>
        <w:t>Risto Heikkinen (Laukaa, Keski-kirjastot)</w:t>
      </w:r>
    </w:p>
    <w:p w14:paraId="5A5B6267" w14:textId="77777777" w:rsidR="004753F1" w:rsidRDefault="004753F1" w:rsidP="00884EFF">
      <w:pPr>
        <w:pStyle w:val="Eivli"/>
        <w:rPr>
          <w:rFonts w:cstheme="minorHAnsi"/>
        </w:rPr>
      </w:pPr>
    </w:p>
    <w:p w14:paraId="2DB904B2" w14:textId="28D8B7AF" w:rsidR="00F22A54" w:rsidRPr="00110E87" w:rsidRDefault="00110E87" w:rsidP="00F22A54">
      <w:pPr>
        <w:pStyle w:val="Eivli"/>
        <w:rPr>
          <w:rFonts w:cstheme="minorHAnsi"/>
          <w:b/>
          <w:bCs/>
        </w:rPr>
      </w:pPr>
      <w:r>
        <w:rPr>
          <w:rFonts w:cstheme="minorHAnsi"/>
          <w:b/>
          <w:bCs/>
        </w:rPr>
        <w:t xml:space="preserve">6. </w:t>
      </w:r>
      <w:r w:rsidR="00884EFF" w:rsidRPr="00110E87">
        <w:rPr>
          <w:rFonts w:cstheme="minorHAnsi"/>
          <w:b/>
          <w:bCs/>
        </w:rPr>
        <w:t>Ratkaisukahvit ensi vuonna – aiheiden pohdint</w:t>
      </w:r>
      <w:r w:rsidR="00F22A54" w:rsidRPr="00110E87">
        <w:rPr>
          <w:rFonts w:cstheme="minorHAnsi"/>
          <w:b/>
          <w:bCs/>
        </w:rPr>
        <w:t>a</w:t>
      </w:r>
    </w:p>
    <w:p w14:paraId="78E50EDD" w14:textId="78A341FD" w:rsidR="00751CEE" w:rsidRDefault="00751CEE" w:rsidP="00F22A54">
      <w:pPr>
        <w:pStyle w:val="Eivli"/>
        <w:rPr>
          <w:rFonts w:cstheme="minorHAnsi"/>
        </w:rPr>
      </w:pPr>
    </w:p>
    <w:p w14:paraId="62DFAEE4" w14:textId="77777777" w:rsidR="00755739" w:rsidRDefault="00F031A0" w:rsidP="00755739">
      <w:pPr>
        <w:pStyle w:val="Eivli"/>
        <w:ind w:left="1304"/>
        <w:rPr>
          <w:rFonts w:cstheme="minorHAnsi"/>
        </w:rPr>
      </w:pPr>
      <w:r>
        <w:rPr>
          <w:rFonts w:cstheme="minorHAnsi"/>
        </w:rPr>
        <w:t>Ratkaisukahvit-etäkahvit jatkuvat vuonna 2023</w:t>
      </w:r>
      <w:r w:rsidR="009518C3">
        <w:rPr>
          <w:rFonts w:cstheme="minorHAnsi"/>
        </w:rPr>
        <w:t xml:space="preserve"> tutulla konseptilla. Kahveilla kuullaan Noin viikon kirjastouutiset -katsaus ja </w:t>
      </w:r>
      <w:r w:rsidR="00755739">
        <w:rPr>
          <w:rFonts w:cstheme="minorHAnsi"/>
        </w:rPr>
        <w:t>tämän lisäksi esitys tai pohjustus jostakin ajankohtaisesta kirjastoalan aiheesta.</w:t>
      </w:r>
    </w:p>
    <w:p w14:paraId="0F7AC62E" w14:textId="77777777" w:rsidR="00755739" w:rsidRDefault="00755739" w:rsidP="00755739">
      <w:pPr>
        <w:pStyle w:val="Eivli"/>
        <w:ind w:left="1304"/>
        <w:rPr>
          <w:rFonts w:cstheme="minorHAnsi"/>
        </w:rPr>
      </w:pPr>
    </w:p>
    <w:p w14:paraId="7A52B440" w14:textId="64C28DAD" w:rsidR="00110E87" w:rsidRDefault="00884EFF" w:rsidP="00755739">
      <w:pPr>
        <w:pStyle w:val="Eivli"/>
        <w:ind w:left="1304"/>
        <w:rPr>
          <w:rFonts w:cstheme="minorHAnsi"/>
        </w:rPr>
      </w:pPr>
      <w:r w:rsidRPr="00884EFF">
        <w:rPr>
          <w:rFonts w:cstheme="minorHAnsi"/>
        </w:rPr>
        <w:t>Tällä hetkellä sovitut ovat: 20.1. Ratkaisukahvit #28: Nuorten kirjastolaisten ammattikuva / 24.2. Ratkaisukahvit #29: E-kirjastohankkeen kuulumiset / 31.3. Ratkaisukahvit #30: Libraryranking.com</w:t>
      </w:r>
      <w:r w:rsidR="00755739">
        <w:rPr>
          <w:rFonts w:cstheme="minorHAnsi"/>
        </w:rPr>
        <w:t>.</w:t>
      </w:r>
    </w:p>
    <w:p w14:paraId="16C2005D" w14:textId="73778BDC" w:rsidR="00755739" w:rsidRDefault="00755739" w:rsidP="00755739">
      <w:pPr>
        <w:pStyle w:val="Eivli"/>
        <w:ind w:left="1304"/>
        <w:rPr>
          <w:rFonts w:cstheme="minorHAnsi"/>
        </w:rPr>
      </w:pPr>
    </w:p>
    <w:p w14:paraId="4C3D6FB5" w14:textId="09427F93" w:rsidR="00755739" w:rsidRDefault="00755739" w:rsidP="00755739">
      <w:pPr>
        <w:pStyle w:val="Eivli"/>
        <w:ind w:left="1304"/>
        <w:rPr>
          <w:rFonts w:cstheme="minorHAnsi"/>
        </w:rPr>
      </w:pPr>
      <w:r>
        <w:rPr>
          <w:rFonts w:cstheme="minorHAnsi"/>
        </w:rPr>
        <w:t xml:space="preserve">Keskusteltiin muista ratkaisukahvien aihepiireistä. Mitkä aiheet </w:t>
      </w:r>
      <w:proofErr w:type="spellStart"/>
      <w:r>
        <w:rPr>
          <w:rFonts w:cstheme="minorHAnsi"/>
        </w:rPr>
        <w:t>PiKe-ohry</w:t>
      </w:r>
      <w:proofErr w:type="spellEnd"/>
      <w:r>
        <w:rPr>
          <w:rFonts w:cstheme="minorHAnsi"/>
        </w:rPr>
        <w:t xml:space="preserve"> kokee tärkeäksi ja merkittäväksi?</w:t>
      </w:r>
      <w:r w:rsidR="003C390C">
        <w:rPr>
          <w:rFonts w:cstheme="minorHAnsi"/>
        </w:rPr>
        <w:t xml:space="preserve"> Aiheiksi ehdotettiin seuraavia:</w:t>
      </w:r>
    </w:p>
    <w:p w14:paraId="5724EBE3" w14:textId="3E7A5A3A" w:rsidR="003C390C" w:rsidRDefault="003C390C" w:rsidP="00755739">
      <w:pPr>
        <w:pStyle w:val="Eivli"/>
        <w:ind w:left="1304"/>
        <w:rPr>
          <w:rFonts w:cstheme="minorHAnsi"/>
        </w:rPr>
      </w:pPr>
    </w:p>
    <w:p w14:paraId="76E43916" w14:textId="7A89322B" w:rsidR="003C390C" w:rsidRDefault="003C390C" w:rsidP="00472556">
      <w:pPr>
        <w:pStyle w:val="Eivli"/>
        <w:numPr>
          <w:ilvl w:val="0"/>
          <w:numId w:val="43"/>
        </w:numPr>
        <w:rPr>
          <w:rFonts w:cstheme="minorHAnsi"/>
        </w:rPr>
      </w:pPr>
      <w:r>
        <w:rPr>
          <w:rFonts w:cstheme="minorHAnsi"/>
        </w:rPr>
        <w:t>omatoimikirjastot</w:t>
      </w:r>
    </w:p>
    <w:p w14:paraId="7C568FE8" w14:textId="2D1D385D" w:rsidR="003C390C" w:rsidRDefault="003C390C" w:rsidP="00472556">
      <w:pPr>
        <w:pStyle w:val="Eivli"/>
        <w:numPr>
          <w:ilvl w:val="0"/>
          <w:numId w:val="43"/>
        </w:numPr>
        <w:rPr>
          <w:rFonts w:cstheme="minorHAnsi"/>
        </w:rPr>
      </w:pPr>
      <w:r>
        <w:rPr>
          <w:rFonts w:cstheme="minorHAnsi"/>
        </w:rPr>
        <w:t>sote</w:t>
      </w:r>
      <w:r w:rsidR="0068078D">
        <w:rPr>
          <w:rFonts w:cstheme="minorHAnsi"/>
        </w:rPr>
        <w:t>-uudistus, hyvinvointialueet ja kirjastot</w:t>
      </w:r>
    </w:p>
    <w:p w14:paraId="550805C0" w14:textId="45E7791F" w:rsidR="008005E0" w:rsidRDefault="008005E0" w:rsidP="00472556">
      <w:pPr>
        <w:pStyle w:val="Eivli"/>
        <w:numPr>
          <w:ilvl w:val="0"/>
          <w:numId w:val="43"/>
        </w:numPr>
        <w:rPr>
          <w:rFonts w:cstheme="minorHAnsi"/>
        </w:rPr>
      </w:pPr>
      <w:r>
        <w:rPr>
          <w:rFonts w:cstheme="minorHAnsi"/>
        </w:rPr>
        <w:t>kulttuurihyvinvoinnin käsite ja kirjastot, esimerkkejä</w:t>
      </w:r>
    </w:p>
    <w:p w14:paraId="70CFB029" w14:textId="70F398A9" w:rsidR="0068078D" w:rsidRDefault="00146B95" w:rsidP="00472556">
      <w:pPr>
        <w:pStyle w:val="Eivli"/>
        <w:numPr>
          <w:ilvl w:val="0"/>
          <w:numId w:val="43"/>
        </w:numPr>
        <w:rPr>
          <w:rFonts w:cstheme="minorHAnsi"/>
        </w:rPr>
      </w:pPr>
      <w:r>
        <w:rPr>
          <w:rFonts w:cstheme="minorHAnsi"/>
        </w:rPr>
        <w:t>valmiussuunnittelu, varautuminen ja kirjastojen rooli</w:t>
      </w:r>
    </w:p>
    <w:p w14:paraId="4C349004" w14:textId="16CFA56B" w:rsidR="00461C89" w:rsidRDefault="00461C89" w:rsidP="00472556">
      <w:pPr>
        <w:pStyle w:val="Eivli"/>
        <w:numPr>
          <w:ilvl w:val="1"/>
          <w:numId w:val="43"/>
        </w:numPr>
        <w:rPr>
          <w:rFonts w:cstheme="minorHAnsi"/>
        </w:rPr>
      </w:pPr>
      <w:r>
        <w:rPr>
          <w:rFonts w:cstheme="minorHAnsi"/>
        </w:rPr>
        <w:t>kirjastot ja sähkökatkot</w:t>
      </w:r>
    </w:p>
    <w:p w14:paraId="3709B165" w14:textId="658FC0BD" w:rsidR="00461C89" w:rsidRDefault="00461C89" w:rsidP="00472556">
      <w:pPr>
        <w:pStyle w:val="Eivli"/>
        <w:numPr>
          <w:ilvl w:val="1"/>
          <w:numId w:val="43"/>
        </w:numPr>
        <w:rPr>
          <w:rFonts w:cstheme="minorHAnsi"/>
        </w:rPr>
      </w:pPr>
      <w:r>
        <w:rPr>
          <w:rFonts w:cstheme="minorHAnsi"/>
        </w:rPr>
        <w:t>tietosuojakysymykset, hybridiuhat</w:t>
      </w:r>
    </w:p>
    <w:p w14:paraId="72D3FDAE" w14:textId="2C5EE5A6" w:rsidR="00146B95" w:rsidRDefault="00CA0D0B" w:rsidP="00472556">
      <w:pPr>
        <w:pStyle w:val="Eivli"/>
        <w:numPr>
          <w:ilvl w:val="0"/>
          <w:numId w:val="43"/>
        </w:numPr>
        <w:rPr>
          <w:rFonts w:cstheme="minorHAnsi"/>
        </w:rPr>
      </w:pPr>
      <w:r>
        <w:rPr>
          <w:rFonts w:cstheme="minorHAnsi"/>
        </w:rPr>
        <w:t>kestävä kehitys ja käytännön ratkaisut:</w:t>
      </w:r>
    </w:p>
    <w:p w14:paraId="4F9CE8E5" w14:textId="0A2FC11B" w:rsidR="00CA0D0B" w:rsidRDefault="00CA0D0B" w:rsidP="00472556">
      <w:pPr>
        <w:pStyle w:val="Eivli"/>
        <w:numPr>
          <w:ilvl w:val="1"/>
          <w:numId w:val="43"/>
        </w:numPr>
        <w:rPr>
          <w:rFonts w:cstheme="minorHAnsi"/>
        </w:rPr>
      </w:pPr>
      <w:r>
        <w:rPr>
          <w:rFonts w:cstheme="minorHAnsi"/>
        </w:rPr>
        <w:t>resurssiviisaus</w:t>
      </w:r>
    </w:p>
    <w:p w14:paraId="650FE74C" w14:textId="3725B234" w:rsidR="00CA0D0B" w:rsidRDefault="00CA0D0B" w:rsidP="00472556">
      <w:pPr>
        <w:pStyle w:val="Eivli"/>
        <w:numPr>
          <w:ilvl w:val="1"/>
          <w:numId w:val="43"/>
        </w:numPr>
        <w:rPr>
          <w:rFonts w:cstheme="minorHAnsi"/>
        </w:rPr>
      </w:pPr>
      <w:r>
        <w:rPr>
          <w:rFonts w:cstheme="minorHAnsi"/>
        </w:rPr>
        <w:t>muovitus ja muovittamattomuus</w:t>
      </w:r>
    </w:p>
    <w:p w14:paraId="72008563" w14:textId="5C1E65A3" w:rsidR="00CA0D0B" w:rsidRDefault="00CA0D0B" w:rsidP="00472556">
      <w:pPr>
        <w:pStyle w:val="Eivli"/>
        <w:numPr>
          <w:ilvl w:val="1"/>
          <w:numId w:val="43"/>
        </w:numPr>
        <w:rPr>
          <w:rFonts w:cstheme="minorHAnsi"/>
        </w:rPr>
      </w:pPr>
      <w:r>
        <w:rPr>
          <w:rFonts w:cstheme="minorHAnsi"/>
        </w:rPr>
        <w:t>kirjastot ja ympäristöasiat</w:t>
      </w:r>
    </w:p>
    <w:p w14:paraId="2222E973" w14:textId="2B99C557" w:rsidR="008005E0" w:rsidRPr="004E2EA2" w:rsidRDefault="008005E0" w:rsidP="00472556">
      <w:pPr>
        <w:pStyle w:val="Eivli"/>
        <w:numPr>
          <w:ilvl w:val="0"/>
          <w:numId w:val="43"/>
        </w:numPr>
        <w:rPr>
          <w:rFonts w:cstheme="minorHAnsi"/>
        </w:rPr>
      </w:pPr>
      <w:r>
        <w:rPr>
          <w:rFonts w:cstheme="minorHAnsi"/>
        </w:rPr>
        <w:t>turvallisemman tilan rakentamisen periaatteet ja mallit</w:t>
      </w:r>
    </w:p>
    <w:p w14:paraId="10EDDCF9" w14:textId="77777777" w:rsidR="00755739" w:rsidRDefault="00755739" w:rsidP="00755739">
      <w:pPr>
        <w:pStyle w:val="Eivli"/>
        <w:ind w:left="1304"/>
        <w:rPr>
          <w:rFonts w:cstheme="minorHAnsi"/>
        </w:rPr>
      </w:pPr>
    </w:p>
    <w:p w14:paraId="6E1FB75C" w14:textId="453466E2" w:rsidR="00F6614A" w:rsidRDefault="00110E87" w:rsidP="00110E87">
      <w:pPr>
        <w:pStyle w:val="Eivli"/>
        <w:rPr>
          <w:rFonts w:cstheme="minorHAnsi"/>
        </w:rPr>
      </w:pPr>
      <w:r w:rsidRPr="004E2EA2">
        <w:rPr>
          <w:rFonts w:cstheme="minorHAnsi"/>
          <w:b/>
          <w:bCs/>
        </w:rPr>
        <w:t xml:space="preserve">7. </w:t>
      </w:r>
      <w:r w:rsidR="00884EFF" w:rsidRPr="004E2EA2">
        <w:rPr>
          <w:rFonts w:cstheme="minorHAnsi"/>
          <w:b/>
          <w:bCs/>
        </w:rPr>
        <w:t xml:space="preserve">Vuoden 2023 </w:t>
      </w:r>
      <w:proofErr w:type="spellStart"/>
      <w:r w:rsidR="00884EFF" w:rsidRPr="004E2EA2">
        <w:rPr>
          <w:rFonts w:cstheme="minorHAnsi"/>
          <w:b/>
          <w:bCs/>
        </w:rPr>
        <w:t>PiKe-ohryn</w:t>
      </w:r>
      <w:proofErr w:type="spellEnd"/>
      <w:r w:rsidR="00884EFF" w:rsidRPr="004E2EA2">
        <w:rPr>
          <w:rFonts w:cstheme="minorHAnsi"/>
          <w:b/>
          <w:bCs/>
        </w:rPr>
        <w:t xml:space="preserve"> tapaamiset ja tapaamismuodot</w:t>
      </w:r>
    </w:p>
    <w:p w14:paraId="065BC27F" w14:textId="7A215AC6" w:rsidR="004E2EA2" w:rsidRDefault="004E2EA2" w:rsidP="00110E87">
      <w:pPr>
        <w:pStyle w:val="Eivli"/>
        <w:rPr>
          <w:rFonts w:cstheme="minorHAnsi"/>
        </w:rPr>
      </w:pPr>
    </w:p>
    <w:p w14:paraId="6CA454D7" w14:textId="69152F6B" w:rsidR="004E2EA2" w:rsidRDefault="004E2EA2" w:rsidP="00110E87">
      <w:pPr>
        <w:pStyle w:val="Eivli"/>
        <w:rPr>
          <w:rFonts w:cstheme="minorHAnsi"/>
        </w:rPr>
      </w:pPr>
      <w:r>
        <w:rPr>
          <w:rFonts w:cstheme="minorHAnsi"/>
        </w:rPr>
        <w:t xml:space="preserve">Sovittiin vuoden 2023 </w:t>
      </w:r>
      <w:proofErr w:type="spellStart"/>
      <w:r>
        <w:rPr>
          <w:rFonts w:cstheme="minorHAnsi"/>
        </w:rPr>
        <w:t>PiKe-ohryn</w:t>
      </w:r>
      <w:proofErr w:type="spellEnd"/>
      <w:r>
        <w:rPr>
          <w:rFonts w:cstheme="minorHAnsi"/>
        </w:rPr>
        <w:t xml:space="preserve"> kokoontumisten ajat ja paikat.</w:t>
      </w:r>
    </w:p>
    <w:p w14:paraId="6CC9121B" w14:textId="78C887C5" w:rsidR="004E2EA2" w:rsidRDefault="004E2EA2" w:rsidP="00110E87">
      <w:pPr>
        <w:pStyle w:val="Eivli"/>
        <w:rPr>
          <w:rFonts w:cstheme="minorHAnsi"/>
        </w:rPr>
      </w:pPr>
    </w:p>
    <w:p w14:paraId="400D9B69" w14:textId="70F2F6E2" w:rsidR="004E2EA2" w:rsidRDefault="002E4163" w:rsidP="00B35D47">
      <w:pPr>
        <w:pStyle w:val="Eivli"/>
        <w:numPr>
          <w:ilvl w:val="0"/>
          <w:numId w:val="44"/>
        </w:numPr>
        <w:rPr>
          <w:rFonts w:cstheme="minorHAnsi"/>
        </w:rPr>
      </w:pPr>
      <w:r>
        <w:rPr>
          <w:rFonts w:cstheme="minorHAnsi"/>
        </w:rPr>
        <w:lastRenderedPageBreak/>
        <w:t xml:space="preserve">ke 15.3.2023 </w:t>
      </w:r>
      <w:proofErr w:type="gramStart"/>
      <w:r>
        <w:rPr>
          <w:rFonts w:cstheme="minorHAnsi"/>
        </w:rPr>
        <w:t>klo 12 – 14</w:t>
      </w:r>
      <w:proofErr w:type="gramEnd"/>
      <w:r>
        <w:rPr>
          <w:rFonts w:cstheme="minorHAnsi"/>
        </w:rPr>
        <w:t xml:space="preserve"> / Jyväskylä</w:t>
      </w:r>
    </w:p>
    <w:p w14:paraId="33F63C9B" w14:textId="2E7B86D6" w:rsidR="002E4163" w:rsidRDefault="00993732" w:rsidP="00B35D47">
      <w:pPr>
        <w:pStyle w:val="Eivli"/>
        <w:numPr>
          <w:ilvl w:val="0"/>
          <w:numId w:val="44"/>
        </w:numPr>
        <w:rPr>
          <w:rFonts w:cstheme="minorHAnsi"/>
        </w:rPr>
      </w:pPr>
      <w:r>
        <w:rPr>
          <w:rFonts w:cstheme="minorHAnsi"/>
        </w:rPr>
        <w:t xml:space="preserve">ke </w:t>
      </w:r>
      <w:r w:rsidR="00B35D47">
        <w:rPr>
          <w:rFonts w:cstheme="minorHAnsi"/>
        </w:rPr>
        <w:t>3</w:t>
      </w:r>
      <w:r>
        <w:rPr>
          <w:rFonts w:cstheme="minorHAnsi"/>
        </w:rPr>
        <w:t>.</w:t>
      </w:r>
      <w:r w:rsidR="00B35D47">
        <w:rPr>
          <w:rFonts w:cstheme="minorHAnsi"/>
        </w:rPr>
        <w:t>5.</w:t>
      </w:r>
      <w:r>
        <w:rPr>
          <w:rFonts w:cstheme="minorHAnsi"/>
        </w:rPr>
        <w:t xml:space="preserve">2023 </w:t>
      </w:r>
      <w:proofErr w:type="gramStart"/>
      <w:r>
        <w:rPr>
          <w:rFonts w:cstheme="minorHAnsi"/>
        </w:rPr>
        <w:t>klo 12 – 14</w:t>
      </w:r>
      <w:proofErr w:type="gramEnd"/>
      <w:r>
        <w:rPr>
          <w:rFonts w:cstheme="minorHAnsi"/>
        </w:rPr>
        <w:t xml:space="preserve"> / </w:t>
      </w:r>
      <w:proofErr w:type="spellStart"/>
      <w:r w:rsidR="00254ECA">
        <w:rPr>
          <w:rFonts w:cstheme="minorHAnsi"/>
        </w:rPr>
        <w:t>T</w:t>
      </w:r>
      <w:r w:rsidR="007D7E1D">
        <w:rPr>
          <w:rFonts w:cstheme="minorHAnsi"/>
        </w:rPr>
        <w:t>eams</w:t>
      </w:r>
      <w:proofErr w:type="spellEnd"/>
    </w:p>
    <w:p w14:paraId="2904E2AD" w14:textId="172FCC81" w:rsidR="00254ECA" w:rsidRDefault="00254ECA" w:rsidP="00B35D47">
      <w:pPr>
        <w:pStyle w:val="Eivli"/>
        <w:numPr>
          <w:ilvl w:val="0"/>
          <w:numId w:val="44"/>
        </w:numPr>
        <w:rPr>
          <w:rFonts w:cstheme="minorHAnsi"/>
        </w:rPr>
      </w:pPr>
      <w:r>
        <w:rPr>
          <w:rFonts w:cstheme="minorHAnsi"/>
        </w:rPr>
        <w:t>ke 13.9.</w:t>
      </w:r>
      <w:r w:rsidR="007D7E1D">
        <w:rPr>
          <w:rFonts w:cstheme="minorHAnsi"/>
        </w:rPr>
        <w:t xml:space="preserve">2023 </w:t>
      </w:r>
      <w:proofErr w:type="gramStart"/>
      <w:r w:rsidR="007D7E1D">
        <w:rPr>
          <w:rFonts w:cstheme="minorHAnsi"/>
        </w:rPr>
        <w:t>klo 12 – 14</w:t>
      </w:r>
      <w:proofErr w:type="gramEnd"/>
      <w:r w:rsidR="007D7E1D">
        <w:rPr>
          <w:rFonts w:cstheme="minorHAnsi"/>
        </w:rPr>
        <w:t xml:space="preserve"> / Tampere</w:t>
      </w:r>
    </w:p>
    <w:p w14:paraId="1FC51E1F" w14:textId="5F661225" w:rsidR="007D7E1D" w:rsidRPr="004E2EA2" w:rsidRDefault="007D7E1D" w:rsidP="00B35D47">
      <w:pPr>
        <w:pStyle w:val="Eivli"/>
        <w:numPr>
          <w:ilvl w:val="0"/>
          <w:numId w:val="44"/>
        </w:numPr>
        <w:rPr>
          <w:rFonts w:cstheme="minorHAnsi"/>
        </w:rPr>
      </w:pPr>
      <w:r>
        <w:rPr>
          <w:rFonts w:cstheme="minorHAnsi"/>
        </w:rPr>
        <w:t xml:space="preserve">ke </w:t>
      </w:r>
      <w:r w:rsidR="00B35D47">
        <w:rPr>
          <w:rFonts w:cstheme="minorHAnsi"/>
        </w:rPr>
        <w:t xml:space="preserve">29.11.2023 </w:t>
      </w:r>
      <w:proofErr w:type="gramStart"/>
      <w:r w:rsidR="00B35D47">
        <w:rPr>
          <w:rFonts w:cstheme="minorHAnsi"/>
        </w:rPr>
        <w:t>klo 12 – 14</w:t>
      </w:r>
      <w:proofErr w:type="gramEnd"/>
      <w:r w:rsidR="00B35D47">
        <w:rPr>
          <w:rFonts w:cstheme="minorHAnsi"/>
        </w:rPr>
        <w:t xml:space="preserve"> / </w:t>
      </w:r>
      <w:proofErr w:type="spellStart"/>
      <w:r w:rsidR="00B35D47">
        <w:rPr>
          <w:rFonts w:cstheme="minorHAnsi"/>
        </w:rPr>
        <w:t>Teams</w:t>
      </w:r>
      <w:proofErr w:type="spellEnd"/>
    </w:p>
    <w:sectPr w:rsidR="007D7E1D" w:rsidRPr="004E2EA2" w:rsidSect="005713A9">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62C05" w14:textId="77777777" w:rsidR="006B15CD" w:rsidRDefault="006B15CD" w:rsidP="00C92B97">
      <w:pPr>
        <w:spacing w:after="0"/>
      </w:pPr>
      <w:r>
        <w:separator/>
      </w:r>
    </w:p>
  </w:endnote>
  <w:endnote w:type="continuationSeparator" w:id="0">
    <w:p w14:paraId="43022F2A" w14:textId="77777777" w:rsidR="006B15CD" w:rsidRDefault="006B15CD" w:rsidP="00C92B97">
      <w:pPr>
        <w:spacing w:after="0"/>
      </w:pPr>
      <w:r>
        <w:continuationSeparator/>
      </w:r>
    </w:p>
  </w:endnote>
  <w:endnote w:type="continuationNotice" w:id="1">
    <w:p w14:paraId="154B6D78" w14:textId="77777777" w:rsidR="006B15CD" w:rsidRDefault="006B15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Black">
    <w:panose1 w:val="00000A00000000000000"/>
    <w:charset w:val="00"/>
    <w:family w:val="auto"/>
    <w:notTrueType/>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DEA8" w14:textId="77777777"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734E" w14:textId="77777777"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1F59" w14:textId="77777777"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A14A3" w14:textId="77777777" w:rsidR="006B15CD" w:rsidRDefault="006B15CD" w:rsidP="00C92B97">
      <w:pPr>
        <w:spacing w:after="0"/>
      </w:pPr>
      <w:r>
        <w:separator/>
      </w:r>
    </w:p>
  </w:footnote>
  <w:footnote w:type="continuationSeparator" w:id="0">
    <w:p w14:paraId="7130818D" w14:textId="77777777" w:rsidR="006B15CD" w:rsidRDefault="006B15CD" w:rsidP="00C92B97">
      <w:pPr>
        <w:spacing w:after="0"/>
      </w:pPr>
      <w:r>
        <w:continuationSeparator/>
      </w:r>
    </w:p>
  </w:footnote>
  <w:footnote w:type="continuationNotice" w:id="1">
    <w:p w14:paraId="73513DA3" w14:textId="77777777" w:rsidR="006B15CD" w:rsidRDefault="006B15C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5B58E" w14:textId="77777777"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7202" w14:textId="77777777"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85EB4" w14:textId="77777777" w:rsidR="00C92B97" w:rsidRDefault="00C92B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967"/>
    <w:multiLevelType w:val="hybridMultilevel"/>
    <w:tmpl w:val="006A2AE0"/>
    <w:lvl w:ilvl="0" w:tplc="B644E3E2">
      <w:start w:val="5"/>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30638F2"/>
    <w:multiLevelType w:val="multilevel"/>
    <w:tmpl w:val="A5C4D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17794"/>
    <w:multiLevelType w:val="hybridMultilevel"/>
    <w:tmpl w:val="5EB6F1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AE06A6C"/>
    <w:multiLevelType w:val="hybridMultilevel"/>
    <w:tmpl w:val="EA263258"/>
    <w:lvl w:ilvl="0" w:tplc="040B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FF44041"/>
    <w:multiLevelType w:val="hybridMultilevel"/>
    <w:tmpl w:val="62A00D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4D44082"/>
    <w:multiLevelType w:val="hybridMultilevel"/>
    <w:tmpl w:val="EA62346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15BD27A4"/>
    <w:multiLevelType w:val="hybridMultilevel"/>
    <w:tmpl w:val="CED44936"/>
    <w:lvl w:ilvl="0" w:tplc="040B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64E55DB"/>
    <w:multiLevelType w:val="hybridMultilevel"/>
    <w:tmpl w:val="10C848E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186D4697"/>
    <w:multiLevelType w:val="hybridMultilevel"/>
    <w:tmpl w:val="88162810"/>
    <w:lvl w:ilvl="0" w:tplc="040B000F">
      <w:start w:val="1"/>
      <w:numFmt w:val="decimal"/>
      <w:lvlText w:val="%1."/>
      <w:lvlJc w:val="left"/>
      <w:pPr>
        <w:ind w:left="2024" w:hanging="360"/>
      </w:pPr>
      <w:rPr>
        <w:rFont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1AA67C39"/>
    <w:multiLevelType w:val="hybridMultilevel"/>
    <w:tmpl w:val="DC624E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B942670"/>
    <w:multiLevelType w:val="hybridMultilevel"/>
    <w:tmpl w:val="B78E7ACA"/>
    <w:lvl w:ilvl="0" w:tplc="040B000F">
      <w:start w:val="1"/>
      <w:numFmt w:val="decimal"/>
      <w:lvlText w:val="%1."/>
      <w:lvlJc w:val="left"/>
      <w:pPr>
        <w:ind w:left="1664" w:hanging="360"/>
      </w:pPr>
      <w:rPr>
        <w:rFonts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1DCA7778"/>
    <w:multiLevelType w:val="multilevel"/>
    <w:tmpl w:val="1F1A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6E1A13"/>
    <w:multiLevelType w:val="hybridMultilevel"/>
    <w:tmpl w:val="3710E0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2AE220E"/>
    <w:multiLevelType w:val="hybridMultilevel"/>
    <w:tmpl w:val="B96AA67C"/>
    <w:lvl w:ilvl="0" w:tplc="62D29C0A">
      <w:start w:val="2"/>
      <w:numFmt w:val="bullet"/>
      <w:lvlText w:val="-"/>
      <w:lvlJc w:val="left"/>
      <w:pPr>
        <w:ind w:left="1664" w:hanging="360"/>
      </w:pPr>
      <w:rPr>
        <w:rFonts w:ascii="Calibri" w:eastAsiaTheme="minorHAnsi" w:hAnsi="Calibri" w:cs="Calibr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2D0C72FC"/>
    <w:multiLevelType w:val="hybridMultilevel"/>
    <w:tmpl w:val="140696A0"/>
    <w:lvl w:ilvl="0" w:tplc="040B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33980A98"/>
    <w:multiLevelType w:val="hybridMultilevel"/>
    <w:tmpl w:val="23EA13A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354A0A25"/>
    <w:multiLevelType w:val="hybridMultilevel"/>
    <w:tmpl w:val="DA0A2958"/>
    <w:lvl w:ilvl="0" w:tplc="040B000F">
      <w:start w:val="1"/>
      <w:numFmt w:val="decimal"/>
      <w:lvlText w:val="%1."/>
      <w:lvlJc w:val="left"/>
      <w:pPr>
        <w:ind w:left="2024" w:hanging="360"/>
      </w:p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7" w15:restartNumberingAfterBreak="0">
    <w:nsid w:val="381E036F"/>
    <w:multiLevelType w:val="hybridMultilevel"/>
    <w:tmpl w:val="DF0E9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9830CF5"/>
    <w:multiLevelType w:val="hybridMultilevel"/>
    <w:tmpl w:val="ABA8B6EC"/>
    <w:lvl w:ilvl="0" w:tplc="040B0003">
      <w:start w:val="1"/>
      <w:numFmt w:val="bullet"/>
      <w:lvlText w:val="o"/>
      <w:lvlJc w:val="left"/>
      <w:pPr>
        <w:ind w:left="2024" w:hanging="360"/>
      </w:pPr>
      <w:rPr>
        <w:rFonts w:ascii="Courier New" w:hAnsi="Courier New" w:cs="Courier New"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9" w15:restartNumberingAfterBreak="0">
    <w:nsid w:val="40C219F2"/>
    <w:multiLevelType w:val="hybridMultilevel"/>
    <w:tmpl w:val="2542B67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0" w15:restartNumberingAfterBreak="0">
    <w:nsid w:val="41DF579E"/>
    <w:multiLevelType w:val="hybridMultilevel"/>
    <w:tmpl w:val="339E7E44"/>
    <w:lvl w:ilvl="0" w:tplc="8C4253E0">
      <w:start w:val="2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8F106B2"/>
    <w:multiLevelType w:val="hybridMultilevel"/>
    <w:tmpl w:val="07967ABC"/>
    <w:lvl w:ilvl="0" w:tplc="040B0001">
      <w:start w:val="1"/>
      <w:numFmt w:val="bullet"/>
      <w:lvlText w:val=""/>
      <w:lvlJc w:val="left"/>
      <w:pPr>
        <w:ind w:left="2024" w:hanging="360"/>
      </w:pPr>
      <w:rPr>
        <w:rFonts w:ascii="Symbol" w:hAnsi="Symbol"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2" w15:restartNumberingAfterBreak="0">
    <w:nsid w:val="4A612894"/>
    <w:multiLevelType w:val="hybridMultilevel"/>
    <w:tmpl w:val="FE2A26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B7E5782"/>
    <w:multiLevelType w:val="hybridMultilevel"/>
    <w:tmpl w:val="6C1CE19E"/>
    <w:lvl w:ilvl="0" w:tplc="2FA2A29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CEB1D80"/>
    <w:multiLevelType w:val="hybridMultilevel"/>
    <w:tmpl w:val="3A14971A"/>
    <w:lvl w:ilvl="0" w:tplc="A790D5B0">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DAE5FE8"/>
    <w:multiLevelType w:val="hybridMultilevel"/>
    <w:tmpl w:val="001EE1EA"/>
    <w:lvl w:ilvl="0" w:tplc="A686DEC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E9F770E"/>
    <w:multiLevelType w:val="hybridMultilevel"/>
    <w:tmpl w:val="8CA65C2A"/>
    <w:lvl w:ilvl="0" w:tplc="7602A63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EB70F30"/>
    <w:multiLevelType w:val="hybridMultilevel"/>
    <w:tmpl w:val="BDFCEC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4283D5E"/>
    <w:multiLevelType w:val="multilevel"/>
    <w:tmpl w:val="06F0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BB15B1"/>
    <w:multiLevelType w:val="multilevel"/>
    <w:tmpl w:val="ABCA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7D6C73"/>
    <w:multiLevelType w:val="hybridMultilevel"/>
    <w:tmpl w:val="E4E6D7E2"/>
    <w:lvl w:ilvl="0" w:tplc="AB84705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DB95D5C"/>
    <w:multiLevelType w:val="hybridMultilevel"/>
    <w:tmpl w:val="DB9CAC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DD5716E"/>
    <w:multiLevelType w:val="multilevel"/>
    <w:tmpl w:val="BC52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0F4108"/>
    <w:multiLevelType w:val="hybridMultilevel"/>
    <w:tmpl w:val="336041F2"/>
    <w:lvl w:ilvl="0" w:tplc="040B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1664" w:hanging="360"/>
      </w:pPr>
      <w:rPr>
        <w:rFonts w:ascii="Courier New" w:hAnsi="Courier New" w:cs="Courier New" w:hint="default"/>
      </w:rPr>
    </w:lvl>
    <w:lvl w:ilvl="2" w:tplc="FFFFFFFF" w:tentative="1">
      <w:start w:val="1"/>
      <w:numFmt w:val="bullet"/>
      <w:lvlText w:val=""/>
      <w:lvlJc w:val="left"/>
      <w:pPr>
        <w:ind w:left="2384" w:hanging="360"/>
      </w:pPr>
      <w:rPr>
        <w:rFonts w:ascii="Wingdings" w:hAnsi="Wingdings" w:hint="default"/>
      </w:rPr>
    </w:lvl>
    <w:lvl w:ilvl="3" w:tplc="FFFFFFFF" w:tentative="1">
      <w:start w:val="1"/>
      <w:numFmt w:val="bullet"/>
      <w:lvlText w:val=""/>
      <w:lvlJc w:val="left"/>
      <w:pPr>
        <w:ind w:left="3104" w:hanging="360"/>
      </w:pPr>
      <w:rPr>
        <w:rFonts w:ascii="Symbol" w:hAnsi="Symbol" w:hint="default"/>
      </w:rPr>
    </w:lvl>
    <w:lvl w:ilvl="4" w:tplc="FFFFFFFF" w:tentative="1">
      <w:start w:val="1"/>
      <w:numFmt w:val="bullet"/>
      <w:lvlText w:val="o"/>
      <w:lvlJc w:val="left"/>
      <w:pPr>
        <w:ind w:left="3824" w:hanging="360"/>
      </w:pPr>
      <w:rPr>
        <w:rFonts w:ascii="Courier New" w:hAnsi="Courier New" w:cs="Courier New" w:hint="default"/>
      </w:rPr>
    </w:lvl>
    <w:lvl w:ilvl="5" w:tplc="FFFFFFFF" w:tentative="1">
      <w:start w:val="1"/>
      <w:numFmt w:val="bullet"/>
      <w:lvlText w:val=""/>
      <w:lvlJc w:val="left"/>
      <w:pPr>
        <w:ind w:left="4544" w:hanging="360"/>
      </w:pPr>
      <w:rPr>
        <w:rFonts w:ascii="Wingdings" w:hAnsi="Wingdings" w:hint="default"/>
      </w:rPr>
    </w:lvl>
    <w:lvl w:ilvl="6" w:tplc="FFFFFFFF" w:tentative="1">
      <w:start w:val="1"/>
      <w:numFmt w:val="bullet"/>
      <w:lvlText w:val=""/>
      <w:lvlJc w:val="left"/>
      <w:pPr>
        <w:ind w:left="5264" w:hanging="360"/>
      </w:pPr>
      <w:rPr>
        <w:rFonts w:ascii="Symbol" w:hAnsi="Symbol" w:hint="default"/>
      </w:rPr>
    </w:lvl>
    <w:lvl w:ilvl="7" w:tplc="FFFFFFFF" w:tentative="1">
      <w:start w:val="1"/>
      <w:numFmt w:val="bullet"/>
      <w:lvlText w:val="o"/>
      <w:lvlJc w:val="left"/>
      <w:pPr>
        <w:ind w:left="5984" w:hanging="360"/>
      </w:pPr>
      <w:rPr>
        <w:rFonts w:ascii="Courier New" w:hAnsi="Courier New" w:cs="Courier New" w:hint="default"/>
      </w:rPr>
    </w:lvl>
    <w:lvl w:ilvl="8" w:tplc="FFFFFFFF" w:tentative="1">
      <w:start w:val="1"/>
      <w:numFmt w:val="bullet"/>
      <w:lvlText w:val=""/>
      <w:lvlJc w:val="left"/>
      <w:pPr>
        <w:ind w:left="6704" w:hanging="360"/>
      </w:pPr>
      <w:rPr>
        <w:rFonts w:ascii="Wingdings" w:hAnsi="Wingdings" w:hint="default"/>
      </w:rPr>
    </w:lvl>
  </w:abstractNum>
  <w:abstractNum w:abstractNumId="34" w15:restartNumberingAfterBreak="0">
    <w:nsid w:val="60974A21"/>
    <w:multiLevelType w:val="hybridMultilevel"/>
    <w:tmpl w:val="252A3A2C"/>
    <w:lvl w:ilvl="0" w:tplc="040B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62AF1B5A"/>
    <w:multiLevelType w:val="hybridMultilevel"/>
    <w:tmpl w:val="E0D010D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5F8342D"/>
    <w:multiLevelType w:val="multilevel"/>
    <w:tmpl w:val="D53A9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D26143"/>
    <w:multiLevelType w:val="hybridMultilevel"/>
    <w:tmpl w:val="2606259C"/>
    <w:lvl w:ilvl="0" w:tplc="62D29C0A">
      <w:start w:val="2"/>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A1876B6"/>
    <w:multiLevelType w:val="hybridMultilevel"/>
    <w:tmpl w:val="0B2E41E2"/>
    <w:lvl w:ilvl="0" w:tplc="B644E3E2">
      <w:start w:val="5"/>
      <w:numFmt w:val="bullet"/>
      <w:lvlText w:val="-"/>
      <w:lvlJc w:val="left"/>
      <w:pPr>
        <w:ind w:left="2520" w:hanging="360"/>
      </w:pPr>
      <w:rPr>
        <w:rFonts w:ascii="Calibri" w:eastAsiaTheme="minorHAnsi"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9" w15:restartNumberingAfterBreak="0">
    <w:nsid w:val="6FA7318F"/>
    <w:multiLevelType w:val="hybridMultilevel"/>
    <w:tmpl w:val="12EE8D5E"/>
    <w:lvl w:ilvl="0" w:tplc="DEAACC2C">
      <w:start w:val="1"/>
      <w:numFmt w:val="decimal"/>
      <w:lvlText w:val="%1."/>
      <w:lvlJc w:val="left"/>
      <w:pPr>
        <w:ind w:left="720" w:hanging="360"/>
      </w:pPr>
      <w:rPr>
        <w:rFonts w:ascii="Calibri" w:eastAsia="Calibri" w:hAnsi="Calibri" w:cs="Calibri"/>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0" w15:restartNumberingAfterBreak="0">
    <w:nsid w:val="72A32386"/>
    <w:multiLevelType w:val="hybridMultilevel"/>
    <w:tmpl w:val="FBD4A838"/>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1" w15:restartNumberingAfterBreak="0">
    <w:nsid w:val="75947E7E"/>
    <w:multiLevelType w:val="hybridMultilevel"/>
    <w:tmpl w:val="D54A38B6"/>
    <w:lvl w:ilvl="0" w:tplc="E2266B10">
      <w:start w:val="27"/>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ACF2FBE"/>
    <w:multiLevelType w:val="hybridMultilevel"/>
    <w:tmpl w:val="78F24E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ADB7A54"/>
    <w:multiLevelType w:val="hybridMultilevel"/>
    <w:tmpl w:val="C108FC34"/>
    <w:lvl w:ilvl="0" w:tplc="7332C7FC">
      <w:start w:val="1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42"/>
  </w:num>
  <w:num w:numId="4">
    <w:abstractNumId w:val="7"/>
  </w:num>
  <w:num w:numId="5">
    <w:abstractNumId w:val="22"/>
  </w:num>
  <w:num w:numId="6">
    <w:abstractNumId w:val="26"/>
  </w:num>
  <w:num w:numId="7">
    <w:abstractNumId w:val="9"/>
  </w:num>
  <w:num w:numId="8">
    <w:abstractNumId w:val="36"/>
  </w:num>
  <w:num w:numId="9">
    <w:abstractNumId w:val="29"/>
  </w:num>
  <w:num w:numId="10">
    <w:abstractNumId w:val="1"/>
  </w:num>
  <w:num w:numId="11">
    <w:abstractNumId w:val="2"/>
  </w:num>
  <w:num w:numId="12">
    <w:abstractNumId w:val="20"/>
  </w:num>
  <w:num w:numId="13">
    <w:abstractNumId w:val="4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27"/>
  </w:num>
  <w:num w:numId="17">
    <w:abstractNumId w:val="30"/>
  </w:num>
  <w:num w:numId="18">
    <w:abstractNumId w:val="0"/>
  </w:num>
  <w:num w:numId="19">
    <w:abstractNumId w:val="38"/>
  </w:num>
  <w:num w:numId="20">
    <w:abstractNumId w:val="33"/>
  </w:num>
  <w:num w:numId="21">
    <w:abstractNumId w:val="6"/>
  </w:num>
  <w:num w:numId="22">
    <w:abstractNumId w:val="3"/>
  </w:num>
  <w:num w:numId="23">
    <w:abstractNumId w:val="34"/>
  </w:num>
  <w:num w:numId="24">
    <w:abstractNumId w:val="14"/>
  </w:num>
  <w:num w:numId="25">
    <w:abstractNumId w:val="4"/>
  </w:num>
  <w:num w:numId="26">
    <w:abstractNumId w:val="11"/>
  </w:num>
  <w:num w:numId="27">
    <w:abstractNumId w:val="32"/>
  </w:num>
  <w:num w:numId="28">
    <w:abstractNumId w:val="28"/>
  </w:num>
  <w:num w:numId="29">
    <w:abstractNumId w:val="12"/>
  </w:num>
  <w:num w:numId="30">
    <w:abstractNumId w:val="5"/>
  </w:num>
  <w:num w:numId="31">
    <w:abstractNumId w:val="17"/>
  </w:num>
  <w:num w:numId="32">
    <w:abstractNumId w:val="19"/>
  </w:num>
  <w:num w:numId="33">
    <w:abstractNumId w:val="21"/>
  </w:num>
  <w:num w:numId="34">
    <w:abstractNumId w:val="18"/>
  </w:num>
  <w:num w:numId="35">
    <w:abstractNumId w:val="23"/>
  </w:num>
  <w:num w:numId="36">
    <w:abstractNumId w:val="25"/>
  </w:num>
  <w:num w:numId="37">
    <w:abstractNumId w:val="15"/>
  </w:num>
  <w:num w:numId="38">
    <w:abstractNumId w:val="8"/>
  </w:num>
  <w:num w:numId="39">
    <w:abstractNumId w:val="35"/>
  </w:num>
  <w:num w:numId="40">
    <w:abstractNumId w:val="13"/>
  </w:num>
  <w:num w:numId="41">
    <w:abstractNumId w:val="40"/>
  </w:num>
  <w:num w:numId="42">
    <w:abstractNumId w:val="10"/>
  </w:num>
  <w:num w:numId="43">
    <w:abstractNumId w:val="1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B7"/>
    <w:rsid w:val="00007442"/>
    <w:rsid w:val="00014977"/>
    <w:rsid w:val="00016266"/>
    <w:rsid w:val="00020650"/>
    <w:rsid w:val="000208CD"/>
    <w:rsid w:val="000228C2"/>
    <w:rsid w:val="00024B40"/>
    <w:rsid w:val="00025278"/>
    <w:rsid w:val="00025F42"/>
    <w:rsid w:val="00030273"/>
    <w:rsid w:val="000325F3"/>
    <w:rsid w:val="00041DA0"/>
    <w:rsid w:val="00044D86"/>
    <w:rsid w:val="00081DBC"/>
    <w:rsid w:val="0008597A"/>
    <w:rsid w:val="0009061D"/>
    <w:rsid w:val="000953FE"/>
    <w:rsid w:val="000A6B51"/>
    <w:rsid w:val="000B179E"/>
    <w:rsid w:val="000C1DDB"/>
    <w:rsid w:val="000C2742"/>
    <w:rsid w:val="000C4710"/>
    <w:rsid w:val="000C61CB"/>
    <w:rsid w:val="000D5498"/>
    <w:rsid w:val="000D775F"/>
    <w:rsid w:val="000E070D"/>
    <w:rsid w:val="000E1516"/>
    <w:rsid w:val="000E4BC8"/>
    <w:rsid w:val="000E59AA"/>
    <w:rsid w:val="000F0155"/>
    <w:rsid w:val="000F03EC"/>
    <w:rsid w:val="000F0652"/>
    <w:rsid w:val="000F0D6A"/>
    <w:rsid w:val="000F6BE2"/>
    <w:rsid w:val="00100837"/>
    <w:rsid w:val="00100F2E"/>
    <w:rsid w:val="001019EC"/>
    <w:rsid w:val="00110E87"/>
    <w:rsid w:val="001128F7"/>
    <w:rsid w:val="0011340B"/>
    <w:rsid w:val="0012344C"/>
    <w:rsid w:val="00127D62"/>
    <w:rsid w:val="0013241D"/>
    <w:rsid w:val="0013302B"/>
    <w:rsid w:val="001333C5"/>
    <w:rsid w:val="0014029D"/>
    <w:rsid w:val="00141BDD"/>
    <w:rsid w:val="00145EE2"/>
    <w:rsid w:val="00146B95"/>
    <w:rsid w:val="00151CB2"/>
    <w:rsid w:val="00152DCE"/>
    <w:rsid w:val="00152F47"/>
    <w:rsid w:val="001537D6"/>
    <w:rsid w:val="001574A2"/>
    <w:rsid w:val="0017156B"/>
    <w:rsid w:val="00176B28"/>
    <w:rsid w:val="0018008D"/>
    <w:rsid w:val="0018478F"/>
    <w:rsid w:val="001867C9"/>
    <w:rsid w:val="00191176"/>
    <w:rsid w:val="0019232D"/>
    <w:rsid w:val="00195305"/>
    <w:rsid w:val="001A0CC3"/>
    <w:rsid w:val="001A1DBE"/>
    <w:rsid w:val="001A24E8"/>
    <w:rsid w:val="001A45C1"/>
    <w:rsid w:val="001A5D47"/>
    <w:rsid w:val="001B1CFB"/>
    <w:rsid w:val="001B312C"/>
    <w:rsid w:val="001B6F80"/>
    <w:rsid w:val="001D0746"/>
    <w:rsid w:val="001D6E7E"/>
    <w:rsid w:val="001E2B76"/>
    <w:rsid w:val="001F233A"/>
    <w:rsid w:val="001F412E"/>
    <w:rsid w:val="001F4157"/>
    <w:rsid w:val="001F62D0"/>
    <w:rsid w:val="002026B6"/>
    <w:rsid w:val="00202AC2"/>
    <w:rsid w:val="00205116"/>
    <w:rsid w:val="002130F6"/>
    <w:rsid w:val="00237330"/>
    <w:rsid w:val="00244E6A"/>
    <w:rsid w:val="00247F32"/>
    <w:rsid w:val="00254693"/>
    <w:rsid w:val="00254ECA"/>
    <w:rsid w:val="0026450C"/>
    <w:rsid w:val="0026702F"/>
    <w:rsid w:val="00271050"/>
    <w:rsid w:val="00271131"/>
    <w:rsid w:val="00275DB8"/>
    <w:rsid w:val="00276A8B"/>
    <w:rsid w:val="00281785"/>
    <w:rsid w:val="00282371"/>
    <w:rsid w:val="00285933"/>
    <w:rsid w:val="00285CFB"/>
    <w:rsid w:val="002876E0"/>
    <w:rsid w:val="00293A67"/>
    <w:rsid w:val="002A2935"/>
    <w:rsid w:val="002A5AA2"/>
    <w:rsid w:val="002A73D2"/>
    <w:rsid w:val="002B0085"/>
    <w:rsid w:val="002B3552"/>
    <w:rsid w:val="002C45F1"/>
    <w:rsid w:val="002D4B03"/>
    <w:rsid w:val="002E4163"/>
    <w:rsid w:val="002E6C35"/>
    <w:rsid w:val="002E7576"/>
    <w:rsid w:val="002F03A3"/>
    <w:rsid w:val="002F17E9"/>
    <w:rsid w:val="002F2DD6"/>
    <w:rsid w:val="002F7726"/>
    <w:rsid w:val="00300A92"/>
    <w:rsid w:val="003018EA"/>
    <w:rsid w:val="0030311B"/>
    <w:rsid w:val="00313545"/>
    <w:rsid w:val="0031425D"/>
    <w:rsid w:val="00315953"/>
    <w:rsid w:val="00323B3D"/>
    <w:rsid w:val="00335806"/>
    <w:rsid w:val="00340BD3"/>
    <w:rsid w:val="003433A5"/>
    <w:rsid w:val="003475BE"/>
    <w:rsid w:val="003513CF"/>
    <w:rsid w:val="00354042"/>
    <w:rsid w:val="003548BB"/>
    <w:rsid w:val="00354A99"/>
    <w:rsid w:val="003551F0"/>
    <w:rsid w:val="003562A0"/>
    <w:rsid w:val="003567E7"/>
    <w:rsid w:val="00362D81"/>
    <w:rsid w:val="00371631"/>
    <w:rsid w:val="003736D7"/>
    <w:rsid w:val="0037502D"/>
    <w:rsid w:val="0037583B"/>
    <w:rsid w:val="00380886"/>
    <w:rsid w:val="00381287"/>
    <w:rsid w:val="0038335C"/>
    <w:rsid w:val="003938C8"/>
    <w:rsid w:val="00394312"/>
    <w:rsid w:val="003961BD"/>
    <w:rsid w:val="003A2776"/>
    <w:rsid w:val="003A2BCE"/>
    <w:rsid w:val="003A5367"/>
    <w:rsid w:val="003B2D3E"/>
    <w:rsid w:val="003C1543"/>
    <w:rsid w:val="003C390C"/>
    <w:rsid w:val="003C74A7"/>
    <w:rsid w:val="003D4127"/>
    <w:rsid w:val="003D429D"/>
    <w:rsid w:val="003D51CA"/>
    <w:rsid w:val="003D5608"/>
    <w:rsid w:val="003E0993"/>
    <w:rsid w:val="003E46AA"/>
    <w:rsid w:val="003F0DA5"/>
    <w:rsid w:val="003F20CB"/>
    <w:rsid w:val="003F3CF4"/>
    <w:rsid w:val="003F60BD"/>
    <w:rsid w:val="003F7B63"/>
    <w:rsid w:val="00402FBF"/>
    <w:rsid w:val="00413CE0"/>
    <w:rsid w:val="00421CA4"/>
    <w:rsid w:val="00422D2D"/>
    <w:rsid w:val="0042547A"/>
    <w:rsid w:val="0042698F"/>
    <w:rsid w:val="00432A02"/>
    <w:rsid w:val="0043347A"/>
    <w:rsid w:val="0043440A"/>
    <w:rsid w:val="00437454"/>
    <w:rsid w:val="00437A3C"/>
    <w:rsid w:val="00437B26"/>
    <w:rsid w:val="00437F0C"/>
    <w:rsid w:val="0044196B"/>
    <w:rsid w:val="0044722E"/>
    <w:rsid w:val="00447D21"/>
    <w:rsid w:val="0045050F"/>
    <w:rsid w:val="004521B9"/>
    <w:rsid w:val="00460A01"/>
    <w:rsid w:val="00461C89"/>
    <w:rsid w:val="00462B27"/>
    <w:rsid w:val="0046536E"/>
    <w:rsid w:val="0046684D"/>
    <w:rsid w:val="00467A82"/>
    <w:rsid w:val="00471454"/>
    <w:rsid w:val="00472556"/>
    <w:rsid w:val="00472814"/>
    <w:rsid w:val="004753F1"/>
    <w:rsid w:val="004955D2"/>
    <w:rsid w:val="00495D2B"/>
    <w:rsid w:val="004A072C"/>
    <w:rsid w:val="004C20A1"/>
    <w:rsid w:val="004C57AE"/>
    <w:rsid w:val="004C71FE"/>
    <w:rsid w:val="004D4BC4"/>
    <w:rsid w:val="004E096B"/>
    <w:rsid w:val="004E09CF"/>
    <w:rsid w:val="004E2EA2"/>
    <w:rsid w:val="004E3796"/>
    <w:rsid w:val="004E6D2E"/>
    <w:rsid w:val="004E7AA2"/>
    <w:rsid w:val="004F247B"/>
    <w:rsid w:val="004F2CCC"/>
    <w:rsid w:val="004F735E"/>
    <w:rsid w:val="004F7CB8"/>
    <w:rsid w:val="00501754"/>
    <w:rsid w:val="00512192"/>
    <w:rsid w:val="00513F73"/>
    <w:rsid w:val="005169E4"/>
    <w:rsid w:val="00522181"/>
    <w:rsid w:val="005240C8"/>
    <w:rsid w:val="00532FCF"/>
    <w:rsid w:val="0053483D"/>
    <w:rsid w:val="00534A93"/>
    <w:rsid w:val="00535C7C"/>
    <w:rsid w:val="00536BBB"/>
    <w:rsid w:val="005371D6"/>
    <w:rsid w:val="0054094C"/>
    <w:rsid w:val="00541E05"/>
    <w:rsid w:val="00555338"/>
    <w:rsid w:val="00555534"/>
    <w:rsid w:val="005713A9"/>
    <w:rsid w:val="00571EAC"/>
    <w:rsid w:val="0057329D"/>
    <w:rsid w:val="00573847"/>
    <w:rsid w:val="00587226"/>
    <w:rsid w:val="005A21C2"/>
    <w:rsid w:val="005A3B15"/>
    <w:rsid w:val="005A6054"/>
    <w:rsid w:val="005A7B77"/>
    <w:rsid w:val="005B0079"/>
    <w:rsid w:val="005B0ECD"/>
    <w:rsid w:val="005B187C"/>
    <w:rsid w:val="005C32F9"/>
    <w:rsid w:val="005C4C33"/>
    <w:rsid w:val="005C5F01"/>
    <w:rsid w:val="005C67DE"/>
    <w:rsid w:val="005D0ED1"/>
    <w:rsid w:val="005D1068"/>
    <w:rsid w:val="005D1783"/>
    <w:rsid w:val="005D389B"/>
    <w:rsid w:val="005E6513"/>
    <w:rsid w:val="005F0473"/>
    <w:rsid w:val="005F08F5"/>
    <w:rsid w:val="005F51AD"/>
    <w:rsid w:val="005F68BB"/>
    <w:rsid w:val="00604E72"/>
    <w:rsid w:val="00610929"/>
    <w:rsid w:val="006153A2"/>
    <w:rsid w:val="00615DF6"/>
    <w:rsid w:val="00623549"/>
    <w:rsid w:val="00623C68"/>
    <w:rsid w:val="0062565A"/>
    <w:rsid w:val="00630DA7"/>
    <w:rsid w:val="0064036F"/>
    <w:rsid w:val="006469E4"/>
    <w:rsid w:val="0065011C"/>
    <w:rsid w:val="00651DB9"/>
    <w:rsid w:val="0065312F"/>
    <w:rsid w:val="00654306"/>
    <w:rsid w:val="00656933"/>
    <w:rsid w:val="006604CF"/>
    <w:rsid w:val="00661E59"/>
    <w:rsid w:val="00662E80"/>
    <w:rsid w:val="00677A6C"/>
    <w:rsid w:val="0068078D"/>
    <w:rsid w:val="00680FAB"/>
    <w:rsid w:val="00681F24"/>
    <w:rsid w:val="006820A5"/>
    <w:rsid w:val="006944B5"/>
    <w:rsid w:val="006A2BAF"/>
    <w:rsid w:val="006A3584"/>
    <w:rsid w:val="006B15CD"/>
    <w:rsid w:val="006B3961"/>
    <w:rsid w:val="006C0742"/>
    <w:rsid w:val="006C2EC0"/>
    <w:rsid w:val="006E01F7"/>
    <w:rsid w:val="006E37DD"/>
    <w:rsid w:val="006E38F1"/>
    <w:rsid w:val="006F19E7"/>
    <w:rsid w:val="006F7013"/>
    <w:rsid w:val="0070132E"/>
    <w:rsid w:val="0070177E"/>
    <w:rsid w:val="0070396D"/>
    <w:rsid w:val="00706C42"/>
    <w:rsid w:val="007113FC"/>
    <w:rsid w:val="00714083"/>
    <w:rsid w:val="0071563B"/>
    <w:rsid w:val="00716F22"/>
    <w:rsid w:val="00716FF3"/>
    <w:rsid w:val="00723AD8"/>
    <w:rsid w:val="00731FB7"/>
    <w:rsid w:val="0073339A"/>
    <w:rsid w:val="007344C9"/>
    <w:rsid w:val="00745201"/>
    <w:rsid w:val="00746593"/>
    <w:rsid w:val="00750A2F"/>
    <w:rsid w:val="00751668"/>
    <w:rsid w:val="00751CEE"/>
    <w:rsid w:val="00755739"/>
    <w:rsid w:val="00757755"/>
    <w:rsid w:val="00770016"/>
    <w:rsid w:val="00784554"/>
    <w:rsid w:val="00784A10"/>
    <w:rsid w:val="00784BA6"/>
    <w:rsid w:val="0078579B"/>
    <w:rsid w:val="00787B54"/>
    <w:rsid w:val="0079002F"/>
    <w:rsid w:val="00797B27"/>
    <w:rsid w:val="007A00FC"/>
    <w:rsid w:val="007A22AD"/>
    <w:rsid w:val="007A49F0"/>
    <w:rsid w:val="007A5B6A"/>
    <w:rsid w:val="007A74D1"/>
    <w:rsid w:val="007B1C12"/>
    <w:rsid w:val="007B4C4A"/>
    <w:rsid w:val="007C24C0"/>
    <w:rsid w:val="007D1135"/>
    <w:rsid w:val="007D4787"/>
    <w:rsid w:val="007D7E1D"/>
    <w:rsid w:val="007E212F"/>
    <w:rsid w:val="007F0AF1"/>
    <w:rsid w:val="007F6F5D"/>
    <w:rsid w:val="007F74D2"/>
    <w:rsid w:val="007F79E4"/>
    <w:rsid w:val="008005E0"/>
    <w:rsid w:val="0080204F"/>
    <w:rsid w:val="008079F2"/>
    <w:rsid w:val="0082300B"/>
    <w:rsid w:val="008265B1"/>
    <w:rsid w:val="008416D3"/>
    <w:rsid w:val="0084492C"/>
    <w:rsid w:val="00854ECC"/>
    <w:rsid w:val="0085568C"/>
    <w:rsid w:val="00855734"/>
    <w:rsid w:val="00867F04"/>
    <w:rsid w:val="00870AA9"/>
    <w:rsid w:val="00873F00"/>
    <w:rsid w:val="00877E52"/>
    <w:rsid w:val="00884EFF"/>
    <w:rsid w:val="008B2181"/>
    <w:rsid w:val="008C3CC9"/>
    <w:rsid w:val="008D1966"/>
    <w:rsid w:val="008D26B0"/>
    <w:rsid w:val="008E1B79"/>
    <w:rsid w:val="008E4E14"/>
    <w:rsid w:val="008E575B"/>
    <w:rsid w:val="008F0067"/>
    <w:rsid w:val="008F2765"/>
    <w:rsid w:val="008F78FE"/>
    <w:rsid w:val="00901B90"/>
    <w:rsid w:val="0091210A"/>
    <w:rsid w:val="00915700"/>
    <w:rsid w:val="00916A2E"/>
    <w:rsid w:val="00922EFA"/>
    <w:rsid w:val="009238D5"/>
    <w:rsid w:val="0092745A"/>
    <w:rsid w:val="009311E8"/>
    <w:rsid w:val="00936A9B"/>
    <w:rsid w:val="009445BB"/>
    <w:rsid w:val="009518C3"/>
    <w:rsid w:val="0095201B"/>
    <w:rsid w:val="00952AA7"/>
    <w:rsid w:val="00960067"/>
    <w:rsid w:val="0096032C"/>
    <w:rsid w:val="009608EA"/>
    <w:rsid w:val="0096132B"/>
    <w:rsid w:val="00967B41"/>
    <w:rsid w:val="009700C8"/>
    <w:rsid w:val="009725E6"/>
    <w:rsid w:val="00972FCF"/>
    <w:rsid w:val="00976502"/>
    <w:rsid w:val="00985480"/>
    <w:rsid w:val="009867A5"/>
    <w:rsid w:val="00990658"/>
    <w:rsid w:val="00992E47"/>
    <w:rsid w:val="00993732"/>
    <w:rsid w:val="00994A8D"/>
    <w:rsid w:val="00996207"/>
    <w:rsid w:val="009A4C22"/>
    <w:rsid w:val="009B0729"/>
    <w:rsid w:val="009C0645"/>
    <w:rsid w:val="009C212A"/>
    <w:rsid w:val="009D0624"/>
    <w:rsid w:val="009D146B"/>
    <w:rsid w:val="009D263A"/>
    <w:rsid w:val="009D699F"/>
    <w:rsid w:val="009E08AD"/>
    <w:rsid w:val="009E3319"/>
    <w:rsid w:val="009E6140"/>
    <w:rsid w:val="00A04FA1"/>
    <w:rsid w:val="00A104A0"/>
    <w:rsid w:val="00A25315"/>
    <w:rsid w:val="00A30722"/>
    <w:rsid w:val="00A34C27"/>
    <w:rsid w:val="00A40854"/>
    <w:rsid w:val="00A41317"/>
    <w:rsid w:val="00A41771"/>
    <w:rsid w:val="00A43118"/>
    <w:rsid w:val="00A443AF"/>
    <w:rsid w:val="00A47514"/>
    <w:rsid w:val="00A505AB"/>
    <w:rsid w:val="00A533E2"/>
    <w:rsid w:val="00A6195E"/>
    <w:rsid w:val="00A718BE"/>
    <w:rsid w:val="00A775E8"/>
    <w:rsid w:val="00A80591"/>
    <w:rsid w:val="00A936DE"/>
    <w:rsid w:val="00AA27BE"/>
    <w:rsid w:val="00AA5119"/>
    <w:rsid w:val="00AB2A07"/>
    <w:rsid w:val="00AB4980"/>
    <w:rsid w:val="00AB7765"/>
    <w:rsid w:val="00AC033D"/>
    <w:rsid w:val="00AC599F"/>
    <w:rsid w:val="00AC6325"/>
    <w:rsid w:val="00AC6AEF"/>
    <w:rsid w:val="00AC6BC6"/>
    <w:rsid w:val="00AD1215"/>
    <w:rsid w:val="00AD2850"/>
    <w:rsid w:val="00AD6A80"/>
    <w:rsid w:val="00AD6F40"/>
    <w:rsid w:val="00AE0607"/>
    <w:rsid w:val="00AE3D8F"/>
    <w:rsid w:val="00AE6B74"/>
    <w:rsid w:val="00AF5C30"/>
    <w:rsid w:val="00B107BD"/>
    <w:rsid w:val="00B33646"/>
    <w:rsid w:val="00B35D47"/>
    <w:rsid w:val="00B36619"/>
    <w:rsid w:val="00B374B7"/>
    <w:rsid w:val="00B4586E"/>
    <w:rsid w:val="00B50ECD"/>
    <w:rsid w:val="00B5120D"/>
    <w:rsid w:val="00B51641"/>
    <w:rsid w:val="00B61A36"/>
    <w:rsid w:val="00B63C11"/>
    <w:rsid w:val="00B703F4"/>
    <w:rsid w:val="00B9071E"/>
    <w:rsid w:val="00BA0A62"/>
    <w:rsid w:val="00BA2A65"/>
    <w:rsid w:val="00BA4CDF"/>
    <w:rsid w:val="00BA50DE"/>
    <w:rsid w:val="00BA5490"/>
    <w:rsid w:val="00BA7FDE"/>
    <w:rsid w:val="00BB227C"/>
    <w:rsid w:val="00BB3473"/>
    <w:rsid w:val="00BB3F2B"/>
    <w:rsid w:val="00BB7FBC"/>
    <w:rsid w:val="00BC01F7"/>
    <w:rsid w:val="00BD16B2"/>
    <w:rsid w:val="00BD27B8"/>
    <w:rsid w:val="00BD4752"/>
    <w:rsid w:val="00BE1FD3"/>
    <w:rsid w:val="00BF0810"/>
    <w:rsid w:val="00BF1C49"/>
    <w:rsid w:val="00BF586E"/>
    <w:rsid w:val="00BF7364"/>
    <w:rsid w:val="00C0460C"/>
    <w:rsid w:val="00C06E6C"/>
    <w:rsid w:val="00C13D80"/>
    <w:rsid w:val="00C2144F"/>
    <w:rsid w:val="00C222A7"/>
    <w:rsid w:val="00C227FE"/>
    <w:rsid w:val="00C26B76"/>
    <w:rsid w:val="00C3128D"/>
    <w:rsid w:val="00C32848"/>
    <w:rsid w:val="00C34092"/>
    <w:rsid w:val="00C34A5B"/>
    <w:rsid w:val="00C43424"/>
    <w:rsid w:val="00C50209"/>
    <w:rsid w:val="00C575F2"/>
    <w:rsid w:val="00C65A29"/>
    <w:rsid w:val="00C67486"/>
    <w:rsid w:val="00C67FE5"/>
    <w:rsid w:val="00C72463"/>
    <w:rsid w:val="00C7408B"/>
    <w:rsid w:val="00C81DA2"/>
    <w:rsid w:val="00C837E3"/>
    <w:rsid w:val="00C84C83"/>
    <w:rsid w:val="00C852A5"/>
    <w:rsid w:val="00C87D12"/>
    <w:rsid w:val="00C92B97"/>
    <w:rsid w:val="00C96114"/>
    <w:rsid w:val="00C96FA4"/>
    <w:rsid w:val="00CA0D0B"/>
    <w:rsid w:val="00CA126A"/>
    <w:rsid w:val="00CB017C"/>
    <w:rsid w:val="00CB60C6"/>
    <w:rsid w:val="00CD1D40"/>
    <w:rsid w:val="00CD2739"/>
    <w:rsid w:val="00CD6342"/>
    <w:rsid w:val="00CD7088"/>
    <w:rsid w:val="00CD79E6"/>
    <w:rsid w:val="00CE32D0"/>
    <w:rsid w:val="00CF3855"/>
    <w:rsid w:val="00D02231"/>
    <w:rsid w:val="00D040DF"/>
    <w:rsid w:val="00D132EF"/>
    <w:rsid w:val="00D20D47"/>
    <w:rsid w:val="00D21DBD"/>
    <w:rsid w:val="00D23895"/>
    <w:rsid w:val="00D37C80"/>
    <w:rsid w:val="00D40525"/>
    <w:rsid w:val="00D40F78"/>
    <w:rsid w:val="00D43635"/>
    <w:rsid w:val="00D53410"/>
    <w:rsid w:val="00D53B93"/>
    <w:rsid w:val="00D563B5"/>
    <w:rsid w:val="00D640B6"/>
    <w:rsid w:val="00D727BC"/>
    <w:rsid w:val="00D74DA8"/>
    <w:rsid w:val="00D76620"/>
    <w:rsid w:val="00D81115"/>
    <w:rsid w:val="00D81787"/>
    <w:rsid w:val="00D832DF"/>
    <w:rsid w:val="00D91F3D"/>
    <w:rsid w:val="00D957E6"/>
    <w:rsid w:val="00DA00B9"/>
    <w:rsid w:val="00DA3E47"/>
    <w:rsid w:val="00DB0B89"/>
    <w:rsid w:val="00DB5EC8"/>
    <w:rsid w:val="00DC0396"/>
    <w:rsid w:val="00DC18C4"/>
    <w:rsid w:val="00DC5F1E"/>
    <w:rsid w:val="00DC7B7D"/>
    <w:rsid w:val="00DD0BAF"/>
    <w:rsid w:val="00DD17FC"/>
    <w:rsid w:val="00DD30CA"/>
    <w:rsid w:val="00DD4DDB"/>
    <w:rsid w:val="00DD5B7D"/>
    <w:rsid w:val="00DE5DF5"/>
    <w:rsid w:val="00DF1F56"/>
    <w:rsid w:val="00DF55FB"/>
    <w:rsid w:val="00DF7A2F"/>
    <w:rsid w:val="00DF7E50"/>
    <w:rsid w:val="00E06A63"/>
    <w:rsid w:val="00E15C7D"/>
    <w:rsid w:val="00E15E4E"/>
    <w:rsid w:val="00E204C7"/>
    <w:rsid w:val="00E21079"/>
    <w:rsid w:val="00E30315"/>
    <w:rsid w:val="00E369F1"/>
    <w:rsid w:val="00E402C9"/>
    <w:rsid w:val="00E47CA8"/>
    <w:rsid w:val="00E548F6"/>
    <w:rsid w:val="00E56761"/>
    <w:rsid w:val="00E62A1B"/>
    <w:rsid w:val="00E722DF"/>
    <w:rsid w:val="00E74FCE"/>
    <w:rsid w:val="00E8620A"/>
    <w:rsid w:val="00E8653E"/>
    <w:rsid w:val="00E941F0"/>
    <w:rsid w:val="00E95DFB"/>
    <w:rsid w:val="00EA003D"/>
    <w:rsid w:val="00EA1896"/>
    <w:rsid w:val="00EA366F"/>
    <w:rsid w:val="00EA5C5E"/>
    <w:rsid w:val="00EC1E2B"/>
    <w:rsid w:val="00EC3F24"/>
    <w:rsid w:val="00EC74A9"/>
    <w:rsid w:val="00ED35A6"/>
    <w:rsid w:val="00EF1C41"/>
    <w:rsid w:val="00EF54A1"/>
    <w:rsid w:val="00EF5E13"/>
    <w:rsid w:val="00F00EF1"/>
    <w:rsid w:val="00F031A0"/>
    <w:rsid w:val="00F04C43"/>
    <w:rsid w:val="00F0619B"/>
    <w:rsid w:val="00F07A99"/>
    <w:rsid w:val="00F07D92"/>
    <w:rsid w:val="00F11579"/>
    <w:rsid w:val="00F12879"/>
    <w:rsid w:val="00F15730"/>
    <w:rsid w:val="00F17434"/>
    <w:rsid w:val="00F22A54"/>
    <w:rsid w:val="00F3098F"/>
    <w:rsid w:val="00F30AD3"/>
    <w:rsid w:val="00F439A7"/>
    <w:rsid w:val="00F475AD"/>
    <w:rsid w:val="00F54663"/>
    <w:rsid w:val="00F57C4D"/>
    <w:rsid w:val="00F60B7F"/>
    <w:rsid w:val="00F63A53"/>
    <w:rsid w:val="00F6560A"/>
    <w:rsid w:val="00F6614A"/>
    <w:rsid w:val="00F675C0"/>
    <w:rsid w:val="00F70066"/>
    <w:rsid w:val="00F75F8D"/>
    <w:rsid w:val="00F91917"/>
    <w:rsid w:val="00F955DD"/>
    <w:rsid w:val="00FA00A3"/>
    <w:rsid w:val="00FA1210"/>
    <w:rsid w:val="00FB004F"/>
    <w:rsid w:val="00FB2EC7"/>
    <w:rsid w:val="00FB475F"/>
    <w:rsid w:val="00FB6980"/>
    <w:rsid w:val="00FC19FE"/>
    <w:rsid w:val="00FC64E7"/>
    <w:rsid w:val="00FC78E0"/>
    <w:rsid w:val="00FD14E6"/>
    <w:rsid w:val="00FD46D8"/>
    <w:rsid w:val="00FE041B"/>
    <w:rsid w:val="00FE60D1"/>
    <w:rsid w:val="00FF505D"/>
    <w:rsid w:val="023E6436"/>
    <w:rsid w:val="04C9322D"/>
    <w:rsid w:val="0587A571"/>
    <w:rsid w:val="059C76B5"/>
    <w:rsid w:val="05AD1B0F"/>
    <w:rsid w:val="080DB7A8"/>
    <w:rsid w:val="0C94A9F8"/>
    <w:rsid w:val="10F626AA"/>
    <w:rsid w:val="12F5732C"/>
    <w:rsid w:val="230A6806"/>
    <w:rsid w:val="24FF047B"/>
    <w:rsid w:val="2B5FCDAF"/>
    <w:rsid w:val="3097B712"/>
    <w:rsid w:val="31C096E3"/>
    <w:rsid w:val="34483CB1"/>
    <w:rsid w:val="346DB24F"/>
    <w:rsid w:val="38A825CC"/>
    <w:rsid w:val="3E77793E"/>
    <w:rsid w:val="3F08EF00"/>
    <w:rsid w:val="41B60A6C"/>
    <w:rsid w:val="436A6BB2"/>
    <w:rsid w:val="45F07DE9"/>
    <w:rsid w:val="4A51FA9B"/>
    <w:rsid w:val="4A777039"/>
    <w:rsid w:val="4C04C84A"/>
    <w:rsid w:val="4C51471D"/>
    <w:rsid w:val="4CD80CD2"/>
    <w:rsid w:val="4EB1E3B6"/>
    <w:rsid w:val="508BBA9A"/>
    <w:rsid w:val="51CAFF46"/>
    <w:rsid w:val="5512ACEA"/>
    <w:rsid w:val="5B15EE4A"/>
    <w:rsid w:val="5BFA3BD3"/>
    <w:rsid w:val="5DD412B7"/>
    <w:rsid w:val="60812E23"/>
    <w:rsid w:val="629FFBF6"/>
    <w:rsid w:val="6B6161C3"/>
    <w:rsid w:val="6C34A64B"/>
    <w:rsid w:val="6CE59D5E"/>
    <w:rsid w:val="6DA410A2"/>
    <w:rsid w:val="7449D0C5"/>
    <w:rsid w:val="773BE320"/>
    <w:rsid w:val="7F4C51D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F2A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4036F"/>
    <w:pPr>
      <w:spacing w:after="200"/>
    </w:pPr>
    <w:rPr>
      <w:sz w:val="24"/>
    </w:rPr>
  </w:style>
  <w:style w:type="paragraph" w:styleId="Otsikko1">
    <w:name w:val="heading 1"/>
    <w:basedOn w:val="Normaali"/>
    <w:next w:val="Normaali"/>
    <w:link w:val="Otsikko1Char"/>
    <w:uiPriority w:val="9"/>
    <w:qFormat/>
    <w:rsid w:val="003961B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Otsikko2">
    <w:name w:val="heading 2"/>
    <w:basedOn w:val="Normaali"/>
    <w:next w:val="Normaali"/>
    <w:link w:val="Otsikko2Char"/>
    <w:uiPriority w:val="9"/>
    <w:unhideWhenUsed/>
    <w:qFormat/>
    <w:rsid w:val="00534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53483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character" w:customStyle="1" w:styleId="Otsikko1Char">
    <w:name w:val="Otsikko 1 Char"/>
    <w:basedOn w:val="Kappaleenoletusfontti"/>
    <w:link w:val="Otsikko1"/>
    <w:uiPriority w:val="9"/>
    <w:rsid w:val="003961BD"/>
    <w:rPr>
      <w:rFonts w:asciiTheme="majorHAnsi" w:eastAsiaTheme="majorEastAsia" w:hAnsiTheme="majorHAnsi" w:cstheme="majorBidi"/>
      <w:color w:val="365F91" w:themeColor="accent1" w:themeShade="BF"/>
      <w:sz w:val="32"/>
      <w:szCs w:val="32"/>
      <w:lang w:eastAsia="en-US"/>
    </w:rPr>
  </w:style>
  <w:style w:type="paragraph" w:styleId="Eivli">
    <w:name w:val="No Spacing"/>
    <w:uiPriority w:val="1"/>
    <w:qFormat/>
    <w:rsid w:val="003961BD"/>
    <w:rPr>
      <w:rFonts w:asciiTheme="minorHAnsi" w:eastAsiaTheme="minorHAnsi" w:hAnsiTheme="minorHAnsi" w:cstheme="minorBidi"/>
      <w:sz w:val="24"/>
      <w:szCs w:val="24"/>
      <w:lang w:eastAsia="en-US"/>
    </w:rPr>
  </w:style>
  <w:style w:type="character" w:customStyle="1" w:styleId="Otsikko2Char">
    <w:name w:val="Otsikko 2 Char"/>
    <w:basedOn w:val="Kappaleenoletusfontti"/>
    <w:link w:val="Otsikko2"/>
    <w:uiPriority w:val="9"/>
    <w:rsid w:val="0053483D"/>
    <w:rPr>
      <w:rFonts w:asciiTheme="majorHAnsi" w:eastAsiaTheme="majorEastAsia" w:hAnsiTheme="majorHAnsi" w:cstheme="majorBidi"/>
      <w:color w:val="365F91" w:themeColor="accent1" w:themeShade="BF"/>
      <w:sz w:val="26"/>
      <w:szCs w:val="26"/>
    </w:rPr>
  </w:style>
  <w:style w:type="character" w:customStyle="1" w:styleId="Otsikko3Char">
    <w:name w:val="Otsikko 3 Char"/>
    <w:basedOn w:val="Kappaleenoletusfontti"/>
    <w:link w:val="Otsikko3"/>
    <w:uiPriority w:val="9"/>
    <w:rsid w:val="0053483D"/>
    <w:rPr>
      <w:rFonts w:asciiTheme="majorHAnsi" w:eastAsiaTheme="majorEastAsia" w:hAnsiTheme="majorHAnsi" w:cstheme="majorBidi"/>
      <w:color w:val="243F60" w:themeColor="accent1" w:themeShade="7F"/>
      <w:sz w:val="24"/>
      <w:szCs w:val="24"/>
    </w:rPr>
  </w:style>
  <w:style w:type="paragraph" w:styleId="Sisllysluettelonotsikko">
    <w:name w:val="TOC Heading"/>
    <w:basedOn w:val="Otsikko1"/>
    <w:next w:val="Normaali"/>
    <w:uiPriority w:val="39"/>
    <w:unhideWhenUsed/>
    <w:qFormat/>
    <w:rsid w:val="0053483D"/>
    <w:pPr>
      <w:spacing w:line="259" w:lineRule="auto"/>
      <w:outlineLvl w:val="9"/>
    </w:pPr>
    <w:rPr>
      <w:rFonts w:ascii="Montserrat Black" w:hAnsi="Montserrat Black"/>
      <w:color w:val="000000" w:themeColor="text1"/>
      <w:lang w:eastAsia="fi-FI"/>
    </w:rPr>
  </w:style>
  <w:style w:type="paragraph" w:styleId="Sisluet2">
    <w:name w:val="toc 2"/>
    <w:basedOn w:val="Normaali"/>
    <w:next w:val="Normaali"/>
    <w:autoRedefine/>
    <w:uiPriority w:val="39"/>
    <w:unhideWhenUsed/>
    <w:rsid w:val="0053483D"/>
    <w:pPr>
      <w:spacing w:after="100"/>
      <w:ind w:left="200"/>
    </w:pPr>
    <w:rPr>
      <w:sz w:val="22"/>
    </w:rPr>
  </w:style>
  <w:style w:type="paragraph" w:styleId="Sisluet3">
    <w:name w:val="toc 3"/>
    <w:basedOn w:val="Normaali"/>
    <w:next w:val="Normaali"/>
    <w:autoRedefine/>
    <w:uiPriority w:val="39"/>
    <w:unhideWhenUsed/>
    <w:rsid w:val="0053483D"/>
    <w:pPr>
      <w:spacing w:after="100"/>
      <w:ind w:left="400"/>
    </w:pPr>
    <w:rPr>
      <w:sz w:val="22"/>
    </w:rPr>
  </w:style>
  <w:style w:type="character" w:styleId="Hyperlinkki">
    <w:name w:val="Hyperlink"/>
    <w:basedOn w:val="Kappaleenoletusfontti"/>
    <w:uiPriority w:val="99"/>
    <w:unhideWhenUsed/>
    <w:rsid w:val="0053483D"/>
    <w:rPr>
      <w:color w:val="0000FF" w:themeColor="hyperlink"/>
      <w:u w:val="single"/>
    </w:rPr>
  </w:style>
  <w:style w:type="table" w:styleId="TaulukkoRuudukko">
    <w:name w:val="Table Grid"/>
    <w:basedOn w:val="Normaalitaulukko"/>
    <w:uiPriority w:val="59"/>
    <w:rsid w:val="0053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C5F1E"/>
    <w:pPr>
      <w:ind w:left="720"/>
      <w:contextualSpacing/>
    </w:pPr>
  </w:style>
  <w:style w:type="character" w:styleId="Ratkaisematonmaininta">
    <w:name w:val="Unresolved Mention"/>
    <w:basedOn w:val="Kappaleenoletusfontti"/>
    <w:uiPriority w:val="99"/>
    <w:semiHidden/>
    <w:unhideWhenUsed/>
    <w:rsid w:val="007A74D1"/>
    <w:rPr>
      <w:color w:val="605E5C"/>
      <w:shd w:val="clear" w:color="auto" w:fill="E1DFDD"/>
    </w:rPr>
  </w:style>
  <w:style w:type="paragraph" w:styleId="NormaaliWWW">
    <w:name w:val="Normal (Web)"/>
    <w:basedOn w:val="Normaali"/>
    <w:uiPriority w:val="99"/>
    <w:semiHidden/>
    <w:unhideWhenUsed/>
    <w:rsid w:val="0037502D"/>
    <w:pPr>
      <w:spacing w:before="100" w:beforeAutospacing="1" w:after="100" w:afterAutospacing="1"/>
    </w:pPr>
    <w:rPr>
      <w:rFonts w:ascii="Times New Roman" w:eastAsia="Times New Roman" w:hAnsi="Times New Roman" w:cs="Times New Roman"/>
      <w:szCs w:val="24"/>
    </w:rPr>
  </w:style>
  <w:style w:type="paragraph" w:customStyle="1" w:styleId="xmsonormal">
    <w:name w:val="x_msonormal"/>
    <w:basedOn w:val="Normaali"/>
    <w:rsid w:val="00DF7A2F"/>
    <w:pPr>
      <w:spacing w:after="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4774">
      <w:bodyDiv w:val="1"/>
      <w:marLeft w:val="0"/>
      <w:marRight w:val="0"/>
      <w:marTop w:val="0"/>
      <w:marBottom w:val="0"/>
      <w:divBdr>
        <w:top w:val="none" w:sz="0" w:space="0" w:color="auto"/>
        <w:left w:val="none" w:sz="0" w:space="0" w:color="auto"/>
        <w:bottom w:val="none" w:sz="0" w:space="0" w:color="auto"/>
        <w:right w:val="none" w:sz="0" w:space="0" w:color="auto"/>
      </w:divBdr>
    </w:div>
    <w:div w:id="47194663">
      <w:bodyDiv w:val="1"/>
      <w:marLeft w:val="0"/>
      <w:marRight w:val="0"/>
      <w:marTop w:val="0"/>
      <w:marBottom w:val="0"/>
      <w:divBdr>
        <w:top w:val="none" w:sz="0" w:space="0" w:color="auto"/>
        <w:left w:val="none" w:sz="0" w:space="0" w:color="auto"/>
        <w:bottom w:val="none" w:sz="0" w:space="0" w:color="auto"/>
        <w:right w:val="none" w:sz="0" w:space="0" w:color="auto"/>
      </w:divBdr>
    </w:div>
    <w:div w:id="71395574">
      <w:bodyDiv w:val="1"/>
      <w:marLeft w:val="0"/>
      <w:marRight w:val="0"/>
      <w:marTop w:val="0"/>
      <w:marBottom w:val="0"/>
      <w:divBdr>
        <w:top w:val="none" w:sz="0" w:space="0" w:color="auto"/>
        <w:left w:val="none" w:sz="0" w:space="0" w:color="auto"/>
        <w:bottom w:val="none" w:sz="0" w:space="0" w:color="auto"/>
        <w:right w:val="none" w:sz="0" w:space="0" w:color="auto"/>
      </w:divBdr>
    </w:div>
    <w:div w:id="117722193">
      <w:bodyDiv w:val="1"/>
      <w:marLeft w:val="0"/>
      <w:marRight w:val="0"/>
      <w:marTop w:val="0"/>
      <w:marBottom w:val="0"/>
      <w:divBdr>
        <w:top w:val="none" w:sz="0" w:space="0" w:color="auto"/>
        <w:left w:val="none" w:sz="0" w:space="0" w:color="auto"/>
        <w:bottom w:val="none" w:sz="0" w:space="0" w:color="auto"/>
        <w:right w:val="none" w:sz="0" w:space="0" w:color="auto"/>
      </w:divBdr>
    </w:div>
    <w:div w:id="388770021">
      <w:bodyDiv w:val="1"/>
      <w:marLeft w:val="0"/>
      <w:marRight w:val="0"/>
      <w:marTop w:val="0"/>
      <w:marBottom w:val="0"/>
      <w:divBdr>
        <w:top w:val="none" w:sz="0" w:space="0" w:color="auto"/>
        <w:left w:val="none" w:sz="0" w:space="0" w:color="auto"/>
        <w:bottom w:val="none" w:sz="0" w:space="0" w:color="auto"/>
        <w:right w:val="none" w:sz="0" w:space="0" w:color="auto"/>
      </w:divBdr>
    </w:div>
    <w:div w:id="446966436">
      <w:bodyDiv w:val="1"/>
      <w:marLeft w:val="0"/>
      <w:marRight w:val="0"/>
      <w:marTop w:val="0"/>
      <w:marBottom w:val="0"/>
      <w:divBdr>
        <w:top w:val="none" w:sz="0" w:space="0" w:color="auto"/>
        <w:left w:val="none" w:sz="0" w:space="0" w:color="auto"/>
        <w:bottom w:val="none" w:sz="0" w:space="0" w:color="auto"/>
        <w:right w:val="none" w:sz="0" w:space="0" w:color="auto"/>
      </w:divBdr>
    </w:div>
    <w:div w:id="773134087">
      <w:bodyDiv w:val="1"/>
      <w:marLeft w:val="0"/>
      <w:marRight w:val="0"/>
      <w:marTop w:val="0"/>
      <w:marBottom w:val="0"/>
      <w:divBdr>
        <w:top w:val="none" w:sz="0" w:space="0" w:color="auto"/>
        <w:left w:val="none" w:sz="0" w:space="0" w:color="auto"/>
        <w:bottom w:val="none" w:sz="0" w:space="0" w:color="auto"/>
        <w:right w:val="none" w:sz="0" w:space="0" w:color="auto"/>
      </w:divBdr>
    </w:div>
    <w:div w:id="778794958">
      <w:bodyDiv w:val="1"/>
      <w:marLeft w:val="0"/>
      <w:marRight w:val="0"/>
      <w:marTop w:val="0"/>
      <w:marBottom w:val="0"/>
      <w:divBdr>
        <w:top w:val="none" w:sz="0" w:space="0" w:color="auto"/>
        <w:left w:val="none" w:sz="0" w:space="0" w:color="auto"/>
        <w:bottom w:val="none" w:sz="0" w:space="0" w:color="auto"/>
        <w:right w:val="none" w:sz="0" w:space="0" w:color="auto"/>
      </w:divBdr>
      <w:divsChild>
        <w:div w:id="966280732">
          <w:marLeft w:val="0"/>
          <w:marRight w:val="0"/>
          <w:marTop w:val="0"/>
          <w:marBottom w:val="0"/>
          <w:divBdr>
            <w:top w:val="none" w:sz="0" w:space="0" w:color="auto"/>
            <w:left w:val="none" w:sz="0" w:space="0" w:color="auto"/>
            <w:bottom w:val="none" w:sz="0" w:space="0" w:color="auto"/>
            <w:right w:val="none" w:sz="0" w:space="0" w:color="auto"/>
          </w:divBdr>
        </w:div>
      </w:divsChild>
    </w:div>
    <w:div w:id="1107773796">
      <w:bodyDiv w:val="1"/>
      <w:marLeft w:val="0"/>
      <w:marRight w:val="0"/>
      <w:marTop w:val="0"/>
      <w:marBottom w:val="0"/>
      <w:divBdr>
        <w:top w:val="none" w:sz="0" w:space="0" w:color="auto"/>
        <w:left w:val="none" w:sz="0" w:space="0" w:color="auto"/>
        <w:bottom w:val="none" w:sz="0" w:space="0" w:color="auto"/>
        <w:right w:val="none" w:sz="0" w:space="0" w:color="auto"/>
      </w:divBdr>
    </w:div>
    <w:div w:id="1128739295">
      <w:bodyDiv w:val="1"/>
      <w:marLeft w:val="0"/>
      <w:marRight w:val="0"/>
      <w:marTop w:val="0"/>
      <w:marBottom w:val="0"/>
      <w:divBdr>
        <w:top w:val="none" w:sz="0" w:space="0" w:color="auto"/>
        <w:left w:val="none" w:sz="0" w:space="0" w:color="auto"/>
        <w:bottom w:val="none" w:sz="0" w:space="0" w:color="auto"/>
        <w:right w:val="none" w:sz="0" w:space="0" w:color="auto"/>
      </w:divBdr>
    </w:div>
    <w:div w:id="1355576638">
      <w:bodyDiv w:val="1"/>
      <w:marLeft w:val="0"/>
      <w:marRight w:val="0"/>
      <w:marTop w:val="0"/>
      <w:marBottom w:val="0"/>
      <w:divBdr>
        <w:top w:val="none" w:sz="0" w:space="0" w:color="auto"/>
        <w:left w:val="none" w:sz="0" w:space="0" w:color="auto"/>
        <w:bottom w:val="none" w:sz="0" w:space="0" w:color="auto"/>
        <w:right w:val="none" w:sz="0" w:space="0" w:color="auto"/>
      </w:divBdr>
    </w:div>
    <w:div w:id="1475563382">
      <w:bodyDiv w:val="1"/>
      <w:marLeft w:val="0"/>
      <w:marRight w:val="0"/>
      <w:marTop w:val="0"/>
      <w:marBottom w:val="0"/>
      <w:divBdr>
        <w:top w:val="none" w:sz="0" w:space="0" w:color="auto"/>
        <w:left w:val="none" w:sz="0" w:space="0" w:color="auto"/>
        <w:bottom w:val="none" w:sz="0" w:space="0" w:color="auto"/>
        <w:right w:val="none" w:sz="0" w:space="0" w:color="auto"/>
      </w:divBdr>
    </w:div>
    <w:div w:id="1666009029">
      <w:bodyDiv w:val="1"/>
      <w:marLeft w:val="0"/>
      <w:marRight w:val="0"/>
      <w:marTop w:val="0"/>
      <w:marBottom w:val="0"/>
      <w:divBdr>
        <w:top w:val="none" w:sz="0" w:space="0" w:color="auto"/>
        <w:left w:val="none" w:sz="0" w:space="0" w:color="auto"/>
        <w:bottom w:val="none" w:sz="0" w:space="0" w:color="auto"/>
        <w:right w:val="none" w:sz="0" w:space="0" w:color="auto"/>
      </w:divBdr>
    </w:div>
    <w:div w:id="1836531976">
      <w:bodyDiv w:val="1"/>
      <w:marLeft w:val="0"/>
      <w:marRight w:val="0"/>
      <w:marTop w:val="0"/>
      <w:marBottom w:val="0"/>
      <w:divBdr>
        <w:top w:val="none" w:sz="0" w:space="0" w:color="auto"/>
        <w:left w:val="none" w:sz="0" w:space="0" w:color="auto"/>
        <w:bottom w:val="none" w:sz="0" w:space="0" w:color="auto"/>
        <w:right w:val="none" w:sz="0" w:space="0" w:color="auto"/>
      </w:divBdr>
    </w:div>
    <w:div w:id="1979875217">
      <w:bodyDiv w:val="1"/>
      <w:marLeft w:val="0"/>
      <w:marRight w:val="0"/>
      <w:marTop w:val="0"/>
      <w:marBottom w:val="0"/>
      <w:divBdr>
        <w:top w:val="none" w:sz="0" w:space="0" w:color="auto"/>
        <w:left w:val="none" w:sz="0" w:space="0" w:color="auto"/>
        <w:bottom w:val="none" w:sz="0" w:space="0" w:color="auto"/>
        <w:right w:val="none" w:sz="0" w:space="0" w:color="auto"/>
      </w:divBdr>
    </w:div>
    <w:div w:id="202127475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epike.fi/akepiken-vuosikello-202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D22EF2198DC2749A49C0D73C0F0714B" ma:contentTypeVersion="14" ma:contentTypeDescription="Luo uusi asiakirja." ma:contentTypeScope="" ma:versionID="1dfad21957192577b23323ea553968d3">
  <xsd:schema xmlns:xsd="http://www.w3.org/2001/XMLSchema" xmlns:xs="http://www.w3.org/2001/XMLSchema" xmlns:p="http://schemas.microsoft.com/office/2006/metadata/properties" xmlns:ns1="http://schemas.microsoft.com/sharepoint/v3" xmlns:ns3="07ea3377-c00f-46a3-92d3-982e3e86f38a" xmlns:ns4="83b55823-a614-4e69-8398-43b5b4357f21" targetNamespace="http://schemas.microsoft.com/office/2006/metadata/properties" ma:root="true" ma:fieldsID="dfe8bc0c98205c023f8d243f158ed8f6" ns1:_="" ns3:_="" ns4:_="">
    <xsd:import namespace="http://schemas.microsoft.com/sharepoint/v3"/>
    <xsd:import namespace="07ea3377-c00f-46a3-92d3-982e3e86f38a"/>
    <xsd:import namespace="83b55823-a614-4e69-8398-43b5b4357f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a3377-c00f-46a3-92d3-982e3e86f38a"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55823-a614-4e69-8398-43b5b4357f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F0CB-2F30-4D25-A47E-B7B44019CA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3723BDD-1571-4C2D-81E5-82E11092A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ea3377-c00f-46a3-92d3-982e3e86f38a"/>
    <ds:schemaRef ds:uri="83b55823-a614-4e69-8398-43b5b4357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134E3-D272-4BEB-9E87-3D424FB65D83}">
  <ds:schemaRefs>
    <ds:schemaRef ds:uri="http://schemas.microsoft.com/sharepoint/v3/contenttype/forms"/>
  </ds:schemaRefs>
</ds:datastoreItem>
</file>

<file path=customXml/itemProps4.xml><?xml version="1.0" encoding="utf-8"?>
<ds:datastoreItem xmlns:ds="http://schemas.openxmlformats.org/officeDocument/2006/customXml" ds:itemID="{79A52240-484B-4EFD-8AFB-E7802138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945</Words>
  <Characters>7662</Characters>
  <Application>Microsoft Office Word</Application>
  <DocSecurity>0</DocSecurity>
  <Lines>63</Lines>
  <Paragraphs>17</Paragraphs>
  <ScaleCrop>false</ScaleCrop>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2023-01-09T11:39:00Z</dcterms:created>
  <dcterms:modified xsi:type="dcterms:W3CDTF">2023-01-10T07:42:00Z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0x010100AD22EF2198DC2749A49C0D73C0F0714B</vt:lpwstr>
  </property>
</Properties>
</file>