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1BC" w:rsidRPr="00B211BC" w:rsidRDefault="00B211BC" w:rsidP="00B211BC">
      <w:pPr>
        <w:pStyle w:val="Eivli"/>
        <w:rPr>
          <w:b/>
          <w:sz w:val="24"/>
          <w:szCs w:val="24"/>
        </w:rPr>
      </w:pPr>
      <w:proofErr w:type="spellStart"/>
      <w:r w:rsidRPr="00B211BC">
        <w:rPr>
          <w:b/>
          <w:sz w:val="24"/>
          <w:szCs w:val="24"/>
        </w:rPr>
        <w:t>PiKen</w:t>
      </w:r>
      <w:proofErr w:type="spellEnd"/>
      <w:r w:rsidRPr="00B211BC">
        <w:rPr>
          <w:b/>
          <w:sz w:val="24"/>
          <w:szCs w:val="24"/>
        </w:rPr>
        <w:t xml:space="preserve"> DIGI-tiimin kokous</w:t>
      </w:r>
    </w:p>
    <w:p w:rsidR="00B211BC" w:rsidRPr="00B211BC" w:rsidRDefault="00B211BC" w:rsidP="00B211BC">
      <w:pPr>
        <w:pStyle w:val="Eivli"/>
        <w:rPr>
          <w:sz w:val="24"/>
          <w:szCs w:val="24"/>
        </w:rPr>
      </w:pPr>
    </w:p>
    <w:p w:rsidR="00B211BC" w:rsidRPr="00B211BC" w:rsidRDefault="00B211BC" w:rsidP="00B211BC">
      <w:pPr>
        <w:pStyle w:val="Eivli"/>
        <w:rPr>
          <w:sz w:val="24"/>
          <w:szCs w:val="24"/>
        </w:rPr>
      </w:pPr>
      <w:r w:rsidRPr="00B211BC">
        <w:rPr>
          <w:b/>
          <w:sz w:val="24"/>
          <w:szCs w:val="24"/>
        </w:rPr>
        <w:t>Aika:</w:t>
      </w:r>
      <w:r w:rsidRPr="00B211BC">
        <w:rPr>
          <w:sz w:val="24"/>
          <w:szCs w:val="24"/>
        </w:rPr>
        <w:tab/>
      </w:r>
      <w:r w:rsidRPr="00B211BC">
        <w:rPr>
          <w:sz w:val="24"/>
          <w:szCs w:val="24"/>
        </w:rPr>
        <w:tab/>
        <w:t>14.4.2020 klo 13</w:t>
      </w:r>
      <w:r w:rsidRPr="00B211BC">
        <w:rPr>
          <w:sz w:val="24"/>
          <w:szCs w:val="24"/>
        </w:rPr>
        <w:t xml:space="preserve"> - 15</w:t>
      </w:r>
    </w:p>
    <w:p w:rsidR="00B211BC" w:rsidRPr="00B211BC" w:rsidRDefault="00B211BC" w:rsidP="00B211BC">
      <w:pPr>
        <w:pStyle w:val="Eivli"/>
        <w:rPr>
          <w:sz w:val="24"/>
          <w:szCs w:val="24"/>
        </w:rPr>
      </w:pPr>
    </w:p>
    <w:p w:rsidR="00B211BC" w:rsidRPr="00B211BC" w:rsidRDefault="00B211BC" w:rsidP="00B211BC">
      <w:pPr>
        <w:pStyle w:val="Eivli"/>
        <w:rPr>
          <w:sz w:val="24"/>
          <w:szCs w:val="24"/>
        </w:rPr>
      </w:pPr>
      <w:r w:rsidRPr="00B211BC">
        <w:rPr>
          <w:b/>
          <w:sz w:val="24"/>
          <w:szCs w:val="24"/>
        </w:rPr>
        <w:t>Paikka:</w:t>
      </w:r>
      <w:r w:rsidRPr="00B211BC">
        <w:rPr>
          <w:sz w:val="24"/>
          <w:szCs w:val="24"/>
        </w:rPr>
        <w:tab/>
      </w:r>
      <w:r w:rsidRPr="00B211BC">
        <w:rPr>
          <w:sz w:val="24"/>
          <w:szCs w:val="24"/>
        </w:rPr>
        <w:tab/>
      </w:r>
      <w:proofErr w:type="spellStart"/>
      <w:r w:rsidRPr="00B211BC">
        <w:rPr>
          <w:sz w:val="24"/>
          <w:szCs w:val="24"/>
        </w:rPr>
        <w:t>Teams</w:t>
      </w:r>
      <w:proofErr w:type="spellEnd"/>
      <w:r w:rsidRPr="00B211BC">
        <w:rPr>
          <w:sz w:val="24"/>
          <w:szCs w:val="24"/>
        </w:rPr>
        <w:t>-etäkokous</w:t>
      </w:r>
    </w:p>
    <w:p w:rsidR="00B211BC" w:rsidRPr="00B211BC" w:rsidRDefault="00B211BC" w:rsidP="00B211BC">
      <w:pPr>
        <w:pStyle w:val="Eivli"/>
        <w:rPr>
          <w:sz w:val="24"/>
          <w:szCs w:val="24"/>
        </w:rPr>
      </w:pPr>
    </w:p>
    <w:p w:rsidR="00B211BC" w:rsidRPr="00B211BC" w:rsidRDefault="00B211BC" w:rsidP="00B211BC">
      <w:pPr>
        <w:pStyle w:val="Eivli"/>
        <w:rPr>
          <w:sz w:val="24"/>
          <w:szCs w:val="24"/>
        </w:rPr>
      </w:pPr>
      <w:r w:rsidRPr="00B211BC">
        <w:rPr>
          <w:b/>
          <w:sz w:val="24"/>
          <w:szCs w:val="24"/>
        </w:rPr>
        <w:t>Läsnä:</w:t>
      </w:r>
      <w:r w:rsidRPr="00B211BC">
        <w:rPr>
          <w:sz w:val="24"/>
          <w:szCs w:val="24"/>
        </w:rPr>
        <w:tab/>
      </w:r>
      <w:r w:rsidRPr="00B211BC">
        <w:rPr>
          <w:sz w:val="24"/>
          <w:szCs w:val="24"/>
        </w:rPr>
        <w:tab/>
        <w:t>Ismo Raitanen, verkkopäällikkö (Tampere)</w:t>
      </w:r>
    </w:p>
    <w:p w:rsidR="00B211BC" w:rsidRPr="00B211BC" w:rsidRDefault="00B211BC" w:rsidP="00B211BC">
      <w:pPr>
        <w:pStyle w:val="Eivli"/>
        <w:ind w:left="2608"/>
        <w:rPr>
          <w:sz w:val="24"/>
          <w:szCs w:val="24"/>
        </w:rPr>
      </w:pPr>
      <w:r w:rsidRPr="00B211BC">
        <w:rPr>
          <w:sz w:val="24"/>
          <w:szCs w:val="24"/>
        </w:rPr>
        <w:t>Jarkko Rikkilä, koordinaattori (Tampere)</w:t>
      </w:r>
    </w:p>
    <w:p w:rsidR="00B211BC" w:rsidRPr="00B211BC" w:rsidRDefault="00B211BC" w:rsidP="00B211BC">
      <w:pPr>
        <w:pStyle w:val="Eivli"/>
        <w:ind w:left="2608"/>
        <w:rPr>
          <w:sz w:val="24"/>
          <w:szCs w:val="24"/>
        </w:rPr>
      </w:pPr>
      <w:r w:rsidRPr="00B211BC">
        <w:rPr>
          <w:sz w:val="24"/>
          <w:szCs w:val="24"/>
        </w:rPr>
        <w:t>Juha Hälinen, verkkopalvelusuunnittelija (Jyväskylä)</w:t>
      </w:r>
    </w:p>
    <w:p w:rsidR="00B211BC" w:rsidRPr="00B211BC" w:rsidRDefault="00B211BC" w:rsidP="00B211BC">
      <w:pPr>
        <w:pStyle w:val="Eivli"/>
        <w:ind w:left="2608"/>
        <w:rPr>
          <w:sz w:val="24"/>
          <w:szCs w:val="24"/>
        </w:rPr>
      </w:pPr>
      <w:r w:rsidRPr="00B211BC">
        <w:rPr>
          <w:sz w:val="24"/>
          <w:szCs w:val="24"/>
        </w:rPr>
        <w:t>Mari Vuorinen, informaatikko (Jyväskylä)</w:t>
      </w:r>
    </w:p>
    <w:p w:rsidR="00B211BC" w:rsidRPr="00B211BC" w:rsidRDefault="00B211BC" w:rsidP="00B211BC">
      <w:pPr>
        <w:pStyle w:val="Eivli"/>
        <w:ind w:left="2608"/>
        <w:rPr>
          <w:sz w:val="24"/>
          <w:szCs w:val="24"/>
        </w:rPr>
      </w:pPr>
      <w:r w:rsidRPr="00B211BC">
        <w:rPr>
          <w:sz w:val="24"/>
          <w:szCs w:val="24"/>
        </w:rPr>
        <w:t>Pasi Kangas, kirjastopedagogi (Nokia)</w:t>
      </w:r>
    </w:p>
    <w:p w:rsidR="00B211BC" w:rsidRPr="00B211BC" w:rsidRDefault="00B211BC" w:rsidP="00B211BC">
      <w:pPr>
        <w:pStyle w:val="Eivli"/>
        <w:ind w:left="2608"/>
        <w:rPr>
          <w:sz w:val="24"/>
          <w:szCs w:val="24"/>
        </w:rPr>
      </w:pPr>
      <w:r w:rsidRPr="00B211BC">
        <w:rPr>
          <w:sz w:val="24"/>
          <w:szCs w:val="24"/>
        </w:rPr>
        <w:t>Pasi Mäkelä, kirjastoautonkuljettaja-virkailija (Keuruu)</w:t>
      </w:r>
    </w:p>
    <w:p w:rsidR="00B211BC" w:rsidRPr="00B211BC" w:rsidRDefault="00B211BC" w:rsidP="00B211BC">
      <w:pPr>
        <w:pStyle w:val="Eivli"/>
        <w:ind w:left="2608"/>
        <w:rPr>
          <w:sz w:val="24"/>
          <w:szCs w:val="24"/>
        </w:rPr>
      </w:pPr>
      <w:r w:rsidRPr="00B211BC">
        <w:rPr>
          <w:sz w:val="24"/>
          <w:szCs w:val="24"/>
        </w:rPr>
        <w:t>Perttu Rasi, palvelupäällikkö (Tampere)</w:t>
      </w:r>
    </w:p>
    <w:p w:rsidR="00B211BC" w:rsidRPr="00B211BC" w:rsidRDefault="00B211BC" w:rsidP="00B211BC">
      <w:pPr>
        <w:pStyle w:val="Eivli"/>
        <w:ind w:left="2608"/>
        <w:rPr>
          <w:sz w:val="24"/>
          <w:szCs w:val="24"/>
        </w:rPr>
      </w:pPr>
      <w:r w:rsidRPr="00B211BC">
        <w:rPr>
          <w:sz w:val="24"/>
          <w:szCs w:val="24"/>
        </w:rPr>
        <w:t>Salla Hyökki, projektisuunnittelija (Tampere)</w:t>
      </w:r>
    </w:p>
    <w:p w:rsidR="00B211BC" w:rsidRPr="00B211BC" w:rsidRDefault="00B211BC" w:rsidP="00B211BC">
      <w:pPr>
        <w:pStyle w:val="Eivli"/>
        <w:ind w:left="2608"/>
        <w:rPr>
          <w:sz w:val="24"/>
          <w:szCs w:val="24"/>
        </w:rPr>
      </w:pPr>
      <w:r w:rsidRPr="00B211BC">
        <w:rPr>
          <w:sz w:val="24"/>
          <w:szCs w:val="24"/>
        </w:rPr>
        <w:t>Sanna Keralampi, kirjastonhoitaja (Jyväskylä)</w:t>
      </w:r>
    </w:p>
    <w:p w:rsidR="00000600" w:rsidRDefault="00B211BC" w:rsidP="00000600">
      <w:pPr>
        <w:pStyle w:val="Eivli"/>
        <w:ind w:left="2608"/>
        <w:rPr>
          <w:sz w:val="24"/>
          <w:szCs w:val="24"/>
        </w:rPr>
      </w:pPr>
      <w:r w:rsidRPr="00B211BC">
        <w:rPr>
          <w:sz w:val="24"/>
          <w:szCs w:val="24"/>
        </w:rPr>
        <w:t>Terhi Turkia, koordinaattori (Tampere)</w:t>
      </w:r>
    </w:p>
    <w:p w:rsidR="00000600" w:rsidRPr="00000600" w:rsidRDefault="00000600" w:rsidP="00000600">
      <w:pPr>
        <w:pStyle w:val="Eivli"/>
        <w:rPr>
          <w:sz w:val="24"/>
          <w:szCs w:val="24"/>
        </w:rPr>
      </w:pPr>
    </w:p>
    <w:p w:rsidR="00B211BC" w:rsidRPr="00000600" w:rsidRDefault="00B211BC" w:rsidP="00B211BC">
      <w:pPr>
        <w:pStyle w:val="Eivli"/>
        <w:rPr>
          <w:b/>
          <w:sz w:val="24"/>
          <w:szCs w:val="24"/>
        </w:rPr>
      </w:pPr>
      <w:r w:rsidRPr="00000600">
        <w:rPr>
          <w:b/>
          <w:sz w:val="24"/>
          <w:szCs w:val="24"/>
        </w:rPr>
        <w:t xml:space="preserve">1. </w:t>
      </w:r>
      <w:r w:rsidR="00000600" w:rsidRPr="00000600">
        <w:rPr>
          <w:b/>
          <w:sz w:val="24"/>
          <w:szCs w:val="24"/>
        </w:rPr>
        <w:t>Ajankohtaiset kuulumiset</w:t>
      </w:r>
    </w:p>
    <w:p w:rsidR="00B211BC" w:rsidRDefault="00B211BC" w:rsidP="00B211BC">
      <w:pPr>
        <w:pStyle w:val="Eivli"/>
        <w:rPr>
          <w:sz w:val="24"/>
          <w:szCs w:val="24"/>
        </w:rPr>
      </w:pPr>
    </w:p>
    <w:p w:rsidR="00B211BC" w:rsidRDefault="00B211BC" w:rsidP="00000600">
      <w:pPr>
        <w:pStyle w:val="Eivli"/>
        <w:ind w:left="1304"/>
        <w:rPr>
          <w:sz w:val="24"/>
          <w:szCs w:val="24"/>
        </w:rPr>
      </w:pPr>
      <w:r>
        <w:rPr>
          <w:sz w:val="24"/>
          <w:szCs w:val="24"/>
        </w:rPr>
        <w:t>Käytiin läpi poikkeusajan kuulumiset jokaisen osalta.</w:t>
      </w:r>
      <w:r w:rsidR="00000600">
        <w:rPr>
          <w:sz w:val="24"/>
          <w:szCs w:val="24"/>
        </w:rPr>
        <w:t xml:space="preserve"> Poikkeusajalla ja kirjastojen sulkemisella on ollut paljon vaikutuksia jokaisen työhön.</w:t>
      </w:r>
    </w:p>
    <w:p w:rsidR="00B211BC" w:rsidRDefault="00B211BC" w:rsidP="00B211BC">
      <w:pPr>
        <w:pStyle w:val="Eivli"/>
        <w:rPr>
          <w:sz w:val="24"/>
          <w:szCs w:val="24"/>
        </w:rPr>
      </w:pPr>
    </w:p>
    <w:p w:rsidR="001F4CD2" w:rsidRPr="00000600" w:rsidRDefault="00000600" w:rsidP="00B211BC">
      <w:pPr>
        <w:pStyle w:val="Eivli"/>
        <w:rPr>
          <w:b/>
          <w:sz w:val="24"/>
          <w:szCs w:val="24"/>
        </w:rPr>
      </w:pPr>
      <w:r w:rsidRPr="00000600">
        <w:rPr>
          <w:b/>
          <w:sz w:val="24"/>
          <w:szCs w:val="24"/>
        </w:rPr>
        <w:t>2. Digihankkeen tilannekatsaus</w:t>
      </w:r>
    </w:p>
    <w:p w:rsidR="00000600" w:rsidRPr="00B211BC" w:rsidRDefault="00000600" w:rsidP="00B211BC">
      <w:pPr>
        <w:pStyle w:val="Eivli"/>
        <w:rPr>
          <w:rFonts w:ascii="Times New Roman" w:hAnsi="Times New Roman" w:cs="Times New Roman"/>
          <w:sz w:val="24"/>
          <w:szCs w:val="24"/>
        </w:rPr>
      </w:pPr>
    </w:p>
    <w:p w:rsidR="001F4CD2" w:rsidRDefault="00000600" w:rsidP="00000600">
      <w:pPr>
        <w:pStyle w:val="Eivli"/>
        <w:ind w:left="1304"/>
        <w:rPr>
          <w:sz w:val="24"/>
          <w:szCs w:val="24"/>
        </w:rPr>
      </w:pPr>
      <w:r>
        <w:rPr>
          <w:sz w:val="24"/>
          <w:szCs w:val="24"/>
        </w:rPr>
        <w:t>Poikkeust</w:t>
      </w:r>
      <w:r w:rsidR="001F4CD2" w:rsidRPr="00B211BC">
        <w:rPr>
          <w:sz w:val="24"/>
          <w:szCs w:val="24"/>
        </w:rPr>
        <w:t xml:space="preserve">ilanne on muuttanut asioita paljon. Digihankkeen koulutukset on siirretty etänä tapahtuvaksi, kiitos Sallalle. </w:t>
      </w:r>
      <w:proofErr w:type="spellStart"/>
      <w:r w:rsidR="001F4CD2" w:rsidRPr="00B211BC">
        <w:rPr>
          <w:sz w:val="24"/>
          <w:szCs w:val="24"/>
        </w:rPr>
        <w:t>Somekoulutuksia</w:t>
      </w:r>
      <w:proofErr w:type="spellEnd"/>
      <w:r w:rsidR="001F4CD2" w:rsidRPr="00B211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järkätty </w:t>
      </w:r>
      <w:r w:rsidR="001F4CD2" w:rsidRPr="00B211BC">
        <w:rPr>
          <w:sz w:val="24"/>
          <w:szCs w:val="24"/>
        </w:rPr>
        <w:t>etänä ja Digiä opastamaan -kokonaisuu</w:t>
      </w:r>
      <w:r>
        <w:rPr>
          <w:sz w:val="24"/>
          <w:szCs w:val="24"/>
        </w:rPr>
        <w:t xml:space="preserve">s on siirretty kokonaan Moodleen. Osa </w:t>
      </w:r>
      <w:r w:rsidR="001F4CD2" w:rsidRPr="00B211BC">
        <w:rPr>
          <w:sz w:val="24"/>
          <w:szCs w:val="24"/>
        </w:rPr>
        <w:t>digiajokortin normikoulutuksia ja osa on räätälöity</w:t>
      </w:r>
      <w:r>
        <w:rPr>
          <w:sz w:val="24"/>
          <w:szCs w:val="24"/>
        </w:rPr>
        <w:t xml:space="preserve"> digihankkeelle. P</w:t>
      </w:r>
      <w:r w:rsidR="001F4CD2" w:rsidRPr="00B211BC">
        <w:rPr>
          <w:sz w:val="24"/>
          <w:szCs w:val="24"/>
        </w:rPr>
        <w:t xml:space="preserve">aljon sisältöä on </w:t>
      </w:r>
      <w:r>
        <w:rPr>
          <w:sz w:val="24"/>
          <w:szCs w:val="24"/>
        </w:rPr>
        <w:t>nyt etänä käytettävänä osaamisen kehittämisen tueksi ja e</w:t>
      </w:r>
      <w:r w:rsidR="001F4CD2" w:rsidRPr="00B211BC">
        <w:rPr>
          <w:sz w:val="24"/>
          <w:szCs w:val="24"/>
        </w:rPr>
        <w:t>väitä etäpalveluiden ratkaisemiseksi pienil</w:t>
      </w:r>
      <w:r>
        <w:rPr>
          <w:sz w:val="24"/>
          <w:szCs w:val="24"/>
        </w:rPr>
        <w:t>le kirjastoille on tehty myös.</w:t>
      </w:r>
    </w:p>
    <w:p w:rsidR="00000600" w:rsidRPr="00B211BC" w:rsidRDefault="00000600" w:rsidP="00000600">
      <w:pPr>
        <w:pStyle w:val="Eivli"/>
        <w:ind w:left="1304"/>
        <w:rPr>
          <w:rFonts w:ascii="Times New Roman" w:hAnsi="Times New Roman" w:cs="Times New Roman"/>
          <w:sz w:val="24"/>
          <w:szCs w:val="24"/>
        </w:rPr>
      </w:pPr>
    </w:p>
    <w:p w:rsidR="001F4CD2" w:rsidRDefault="00000600" w:rsidP="00000600">
      <w:pPr>
        <w:pStyle w:val="Eivli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Tietotori on aktivoinut videosisältöjä eri kanaviin. Osa löytyy </w:t>
      </w:r>
      <w:r w:rsidR="001F4CD2" w:rsidRPr="00B211BC">
        <w:rPr>
          <w:sz w:val="24"/>
          <w:szCs w:val="24"/>
        </w:rPr>
        <w:t>Tampereen kaupunginkirjaston ka</w:t>
      </w:r>
      <w:r>
        <w:rPr>
          <w:sz w:val="24"/>
          <w:szCs w:val="24"/>
        </w:rPr>
        <w:t>navalta ja h</w:t>
      </w:r>
      <w:r w:rsidR="001F4CD2" w:rsidRPr="00B211BC">
        <w:rPr>
          <w:sz w:val="24"/>
          <w:szCs w:val="24"/>
        </w:rPr>
        <w:t xml:space="preserve">enkilökunnan käyttöön tarkoitetut videot </w:t>
      </w:r>
      <w:proofErr w:type="spellStart"/>
      <w:r w:rsidR="001F4CD2" w:rsidRPr="00B211BC">
        <w:rPr>
          <w:sz w:val="24"/>
          <w:szCs w:val="24"/>
        </w:rPr>
        <w:t>akepiken</w:t>
      </w:r>
      <w:proofErr w:type="spellEnd"/>
      <w:r w:rsidR="001F4CD2" w:rsidRPr="00B211BC">
        <w:rPr>
          <w:sz w:val="24"/>
          <w:szCs w:val="24"/>
        </w:rPr>
        <w:t xml:space="preserve"> YouTubessa. Ruudunkaappausohjelmistosta keskustelua, lisäksi tekstitysten hu</w:t>
      </w:r>
      <w:r>
        <w:rPr>
          <w:sz w:val="24"/>
          <w:szCs w:val="24"/>
        </w:rPr>
        <w:t xml:space="preserve">omioiminen tärkeää. Esimerkiksi </w:t>
      </w:r>
      <w:proofErr w:type="spellStart"/>
      <w:r w:rsidR="001F4CD2" w:rsidRPr="00B211BC">
        <w:rPr>
          <w:sz w:val="24"/>
          <w:szCs w:val="24"/>
        </w:rPr>
        <w:t>powerpointilla</w:t>
      </w:r>
      <w:proofErr w:type="spellEnd"/>
      <w:r w:rsidR="001F4CD2" w:rsidRPr="00B211BC">
        <w:rPr>
          <w:sz w:val="24"/>
          <w:szCs w:val="24"/>
        </w:rPr>
        <w:t xml:space="preserve"> voi tehdä aika hyvin ruudunkaappausvideoita. Lisäksi Microsoftilla oma sovellus tätä varten. Tietotoreilla myös ohjeet, miten kännykän näytön saa näkyviin tietokoneella eli voi </w:t>
      </w:r>
      <w:proofErr w:type="spellStart"/>
      <w:r w:rsidR="001F4CD2" w:rsidRPr="00B211BC">
        <w:rPr>
          <w:sz w:val="24"/>
          <w:szCs w:val="24"/>
        </w:rPr>
        <w:t>briiffata</w:t>
      </w:r>
      <w:proofErr w:type="spellEnd"/>
      <w:r w:rsidR="001F4CD2" w:rsidRPr="00B211BC">
        <w:rPr>
          <w:sz w:val="24"/>
          <w:szCs w:val="24"/>
        </w:rPr>
        <w:t xml:space="preserve"> mobiilisovellusten käyttöä. Tekstitykset, kannatta</w:t>
      </w:r>
      <w:r>
        <w:rPr>
          <w:sz w:val="24"/>
          <w:szCs w:val="24"/>
        </w:rPr>
        <w:t xml:space="preserve">a katsoa Mikko Helanderin video Kirjastokaistan metodeista täällä: </w:t>
      </w:r>
    </w:p>
    <w:p w:rsidR="00000600" w:rsidRPr="00B211BC" w:rsidRDefault="00000600" w:rsidP="00B211BC">
      <w:pPr>
        <w:pStyle w:val="Eivli"/>
        <w:rPr>
          <w:rFonts w:ascii="Times New Roman" w:hAnsi="Times New Roman" w:cs="Times New Roman"/>
          <w:sz w:val="24"/>
          <w:szCs w:val="24"/>
        </w:rPr>
      </w:pPr>
    </w:p>
    <w:p w:rsidR="00000600" w:rsidRDefault="00000600" w:rsidP="00000600">
      <w:pPr>
        <w:pStyle w:val="Eivli"/>
        <w:ind w:left="1304"/>
        <w:rPr>
          <w:sz w:val="24"/>
          <w:szCs w:val="24"/>
        </w:rPr>
      </w:pPr>
      <w:proofErr w:type="spellStart"/>
      <w:r>
        <w:rPr>
          <w:sz w:val="24"/>
          <w:szCs w:val="24"/>
        </w:rPr>
        <w:t>PiKen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 w:rsidR="001F4CD2" w:rsidRPr="00B211BC">
        <w:rPr>
          <w:sz w:val="24"/>
          <w:szCs w:val="24"/>
        </w:rPr>
        <w:t>igihelppi</w:t>
      </w:r>
      <w:proofErr w:type="spellEnd"/>
      <w:r w:rsidR="001F4CD2" w:rsidRPr="00B211BC">
        <w:rPr>
          <w:sz w:val="24"/>
          <w:szCs w:val="24"/>
        </w:rPr>
        <w:t xml:space="preserve"> toimii teknisen tuen kanavana. </w:t>
      </w:r>
      <w:proofErr w:type="spellStart"/>
      <w:r w:rsidR="001F4CD2" w:rsidRPr="00B211BC">
        <w:rPr>
          <w:sz w:val="24"/>
          <w:szCs w:val="24"/>
        </w:rPr>
        <w:t>Akepiken</w:t>
      </w:r>
      <w:proofErr w:type="spellEnd"/>
      <w:r w:rsidR="001F4CD2" w:rsidRPr="00B211BC">
        <w:rPr>
          <w:sz w:val="24"/>
          <w:szCs w:val="24"/>
        </w:rPr>
        <w:t xml:space="preserve"> etäkahveilla on keskusteltu. Materiaalit ja konseptien kirjoittaminen. Jos ja kun tilanne</w:t>
      </w:r>
      <w:r>
        <w:rPr>
          <w:sz w:val="24"/>
          <w:szCs w:val="24"/>
        </w:rPr>
        <w:t xml:space="preserve"> tässä hieman</w:t>
      </w:r>
      <w:r w:rsidR="001F4CD2" w:rsidRPr="00B211BC">
        <w:rPr>
          <w:sz w:val="24"/>
          <w:szCs w:val="24"/>
        </w:rPr>
        <w:t xml:space="preserve"> rauhoittuu, Terhi pääsee keskittymään toimintasuunnitelman mukaisiin asioihin.</w:t>
      </w:r>
    </w:p>
    <w:p w:rsidR="00000600" w:rsidRPr="00000600" w:rsidRDefault="00000600" w:rsidP="00000600">
      <w:pPr>
        <w:pStyle w:val="Eivli"/>
        <w:rPr>
          <w:sz w:val="24"/>
          <w:szCs w:val="24"/>
        </w:rPr>
      </w:pPr>
    </w:p>
    <w:p w:rsidR="00000600" w:rsidRPr="00000600" w:rsidRDefault="00000600" w:rsidP="00B211BC">
      <w:pPr>
        <w:pStyle w:val="Eivli"/>
        <w:rPr>
          <w:b/>
          <w:sz w:val="24"/>
          <w:szCs w:val="24"/>
        </w:rPr>
      </w:pPr>
      <w:r w:rsidRPr="00000600">
        <w:rPr>
          <w:b/>
          <w:sz w:val="24"/>
          <w:szCs w:val="24"/>
        </w:rPr>
        <w:t>3. Digiajokortin tilannekatsaus</w:t>
      </w:r>
    </w:p>
    <w:p w:rsidR="00000600" w:rsidRDefault="00000600" w:rsidP="00B211BC">
      <w:pPr>
        <w:pStyle w:val="Eivli"/>
        <w:rPr>
          <w:sz w:val="24"/>
          <w:szCs w:val="24"/>
        </w:rPr>
      </w:pPr>
    </w:p>
    <w:p w:rsidR="00000600" w:rsidRDefault="00000600" w:rsidP="00000600">
      <w:pPr>
        <w:pStyle w:val="Eivli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Salla kertasi, missä digiajokortin osalta mennään tällä hetkellä. </w:t>
      </w:r>
      <w:proofErr w:type="spellStart"/>
      <w:r>
        <w:rPr>
          <w:sz w:val="24"/>
          <w:szCs w:val="24"/>
        </w:rPr>
        <w:t>Liboppi</w:t>
      </w:r>
      <w:proofErr w:type="spellEnd"/>
      <w:r>
        <w:rPr>
          <w:sz w:val="24"/>
          <w:szCs w:val="24"/>
        </w:rPr>
        <w:t xml:space="preserve">-oppimisalusta mahdollistaa nyt paljon ja ehkä jopa kaikki syksyn digisessiot tullaan järjestämään etämuodossa. Digiajokortin suorittaneiden määrä kasvaa </w:t>
      </w:r>
      <w:r>
        <w:rPr>
          <w:sz w:val="24"/>
          <w:szCs w:val="24"/>
        </w:rPr>
        <w:lastRenderedPageBreak/>
        <w:t>ja ensimmäinen Halttusen Digiä opastamaan -etäversio täyttyi alta aikayksikön. Digiajokortista on saatu kaiken kaikkiaan erittäin hyvää palautetta ja se on motivoinut digiosaamisen kehittämiseen.</w:t>
      </w:r>
    </w:p>
    <w:p w:rsidR="00000600" w:rsidRPr="00000600" w:rsidRDefault="00000600" w:rsidP="00B211BC">
      <w:pPr>
        <w:pStyle w:val="Eivli"/>
        <w:rPr>
          <w:sz w:val="24"/>
          <w:szCs w:val="24"/>
        </w:rPr>
      </w:pPr>
    </w:p>
    <w:p w:rsidR="001F4CD2" w:rsidRPr="00B211BC" w:rsidRDefault="00000600" w:rsidP="00B211BC">
      <w:pPr>
        <w:pStyle w:val="Eivli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4. </w:t>
      </w:r>
      <w:r w:rsidR="001F4CD2" w:rsidRPr="00B211BC">
        <w:rPr>
          <w:sz w:val="24"/>
          <w:szCs w:val="24"/>
        </w:rPr>
        <w:t>Poikkeustilanteen edellyttämä muu koulutus digiosaamisen liittyen</w:t>
      </w:r>
    </w:p>
    <w:p w:rsidR="001F4CD2" w:rsidRPr="00B211BC" w:rsidRDefault="001F4CD2" w:rsidP="00B211BC">
      <w:pPr>
        <w:pStyle w:val="Eivli"/>
        <w:rPr>
          <w:rFonts w:ascii="Times New Roman" w:hAnsi="Times New Roman" w:cs="Times New Roman"/>
          <w:sz w:val="24"/>
          <w:szCs w:val="24"/>
        </w:rPr>
      </w:pPr>
    </w:p>
    <w:p w:rsidR="00437A3C" w:rsidRDefault="0049397B" w:rsidP="0049397B">
      <w:pPr>
        <w:pStyle w:val="Eivli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Puhuttiin </w:t>
      </w:r>
      <w:proofErr w:type="spellStart"/>
      <w:r>
        <w:rPr>
          <w:sz w:val="24"/>
          <w:szCs w:val="24"/>
        </w:rPr>
        <w:t>akepikelle</w:t>
      </w:r>
      <w:proofErr w:type="spellEnd"/>
      <w:r>
        <w:rPr>
          <w:sz w:val="24"/>
          <w:szCs w:val="24"/>
        </w:rPr>
        <w:t xml:space="preserve"> tulleesta toiveesta liittyen O365-teemaisiin koulutuksiin. Sovittiin, että vastataan huutoon järkkäämällä digikahveja O365-aiheesta, mahdollisia </w:t>
      </w:r>
      <w:proofErr w:type="spellStart"/>
      <w:r>
        <w:rPr>
          <w:sz w:val="24"/>
          <w:szCs w:val="24"/>
        </w:rPr>
        <w:t>tuutorimiittejä</w:t>
      </w:r>
      <w:proofErr w:type="spellEnd"/>
      <w:r>
        <w:rPr>
          <w:sz w:val="24"/>
          <w:szCs w:val="24"/>
        </w:rPr>
        <w:t xml:space="preserve"> asiantuntijoiden kanssa sekä kootaan vinkkejä meidän verkkosivuille.</w:t>
      </w:r>
    </w:p>
    <w:p w:rsidR="0049397B" w:rsidRDefault="0049397B" w:rsidP="0049397B">
      <w:pPr>
        <w:pStyle w:val="Eivli"/>
        <w:rPr>
          <w:sz w:val="24"/>
          <w:szCs w:val="24"/>
        </w:rPr>
      </w:pPr>
    </w:p>
    <w:p w:rsidR="0049397B" w:rsidRPr="0049397B" w:rsidRDefault="0049397B" w:rsidP="0049397B">
      <w:pPr>
        <w:pStyle w:val="Eivli"/>
        <w:rPr>
          <w:b/>
          <w:sz w:val="24"/>
          <w:szCs w:val="24"/>
        </w:rPr>
      </w:pPr>
      <w:r w:rsidRPr="0049397B">
        <w:rPr>
          <w:b/>
          <w:sz w:val="24"/>
          <w:szCs w:val="24"/>
        </w:rPr>
        <w:t xml:space="preserve">5. Data </w:t>
      </w:r>
      <w:proofErr w:type="spellStart"/>
      <w:r w:rsidRPr="0049397B">
        <w:rPr>
          <w:b/>
          <w:sz w:val="24"/>
          <w:szCs w:val="24"/>
        </w:rPr>
        <w:t>detox</w:t>
      </w:r>
      <w:proofErr w:type="spellEnd"/>
      <w:r w:rsidRPr="0049397B">
        <w:rPr>
          <w:b/>
          <w:sz w:val="24"/>
          <w:szCs w:val="24"/>
        </w:rPr>
        <w:t xml:space="preserve"> </w:t>
      </w:r>
      <w:proofErr w:type="spellStart"/>
      <w:r w:rsidRPr="0049397B">
        <w:rPr>
          <w:b/>
          <w:sz w:val="24"/>
          <w:szCs w:val="24"/>
        </w:rPr>
        <w:t>kit</w:t>
      </w:r>
      <w:proofErr w:type="spellEnd"/>
      <w:r w:rsidRPr="0049397B">
        <w:rPr>
          <w:b/>
          <w:sz w:val="24"/>
          <w:szCs w:val="24"/>
        </w:rPr>
        <w:t xml:space="preserve"> -suomennos</w:t>
      </w:r>
    </w:p>
    <w:p w:rsidR="0049397B" w:rsidRDefault="0049397B" w:rsidP="0049397B">
      <w:pPr>
        <w:pStyle w:val="Eivli"/>
        <w:rPr>
          <w:sz w:val="24"/>
          <w:szCs w:val="24"/>
        </w:rPr>
      </w:pPr>
    </w:p>
    <w:p w:rsidR="0049397B" w:rsidRPr="0049397B" w:rsidRDefault="0049397B" w:rsidP="0049397B">
      <w:pPr>
        <w:pStyle w:val="Eivli"/>
        <w:ind w:left="1304"/>
        <w:rPr>
          <w:sz w:val="24"/>
          <w:szCs w:val="24"/>
        </w:rPr>
      </w:pPr>
      <w:r>
        <w:rPr>
          <w:sz w:val="24"/>
          <w:szCs w:val="24"/>
        </w:rPr>
        <w:t>Jarkko ja Salla tutustuivat</w:t>
      </w:r>
      <w:r w:rsidRPr="0049397B">
        <w:rPr>
          <w:sz w:val="24"/>
          <w:szCs w:val="24"/>
        </w:rPr>
        <w:t xml:space="preserve"> viime kesänä </w:t>
      </w:r>
      <w:proofErr w:type="spellStart"/>
      <w:r w:rsidRPr="0049397B">
        <w:rPr>
          <w:sz w:val="24"/>
          <w:szCs w:val="24"/>
        </w:rPr>
        <w:t>Aarhusin</w:t>
      </w:r>
      <w:proofErr w:type="spellEnd"/>
      <w:r w:rsidRPr="0049397B">
        <w:rPr>
          <w:sz w:val="24"/>
          <w:szCs w:val="24"/>
        </w:rPr>
        <w:t xml:space="preserve"> Next Library –konferenssissa Data </w:t>
      </w:r>
      <w:proofErr w:type="spellStart"/>
      <w:r w:rsidRPr="0049397B">
        <w:rPr>
          <w:sz w:val="24"/>
          <w:szCs w:val="24"/>
        </w:rPr>
        <w:t>Detox</w:t>
      </w:r>
      <w:proofErr w:type="spellEnd"/>
      <w:r w:rsidRPr="0049397B">
        <w:rPr>
          <w:sz w:val="24"/>
          <w:szCs w:val="24"/>
        </w:rPr>
        <w:t xml:space="preserve"> </w:t>
      </w:r>
      <w:proofErr w:type="spellStart"/>
      <w:r w:rsidRPr="0049397B">
        <w:rPr>
          <w:sz w:val="24"/>
          <w:szCs w:val="24"/>
        </w:rPr>
        <w:t>Kit</w:t>
      </w:r>
      <w:proofErr w:type="spellEnd"/>
      <w:r w:rsidRPr="0049397B">
        <w:rPr>
          <w:sz w:val="24"/>
          <w:szCs w:val="24"/>
        </w:rPr>
        <w:t xml:space="preserve"> –nimiseen konseptiin: https://datadetoxkit.org/en/home. Olemme olleet yhteydessä ruotsalaisten kollegoiden välityksellä konseptista vastaavaan </w:t>
      </w:r>
      <w:proofErr w:type="spellStart"/>
      <w:r w:rsidRPr="0049397B">
        <w:rPr>
          <w:sz w:val="24"/>
          <w:szCs w:val="24"/>
        </w:rPr>
        <w:t>Tactical</w:t>
      </w:r>
      <w:proofErr w:type="spellEnd"/>
      <w:r w:rsidRPr="0049397B">
        <w:rPr>
          <w:sz w:val="24"/>
          <w:szCs w:val="24"/>
        </w:rPr>
        <w:t xml:space="preserve"> Tech –yhteisöön ja tavoitteena olisi saada tehtyä suomennos palvelusta sivustosta. Homma on varsin kompakti ja tehtävissä – varsinkin yhteistyöllä ja vastuita </w:t>
      </w:r>
      <w:proofErr w:type="spellStart"/>
      <w:r w:rsidRPr="0049397B">
        <w:rPr>
          <w:sz w:val="24"/>
          <w:szCs w:val="24"/>
        </w:rPr>
        <w:t>palastellen</w:t>
      </w:r>
      <w:proofErr w:type="spellEnd"/>
      <w:r w:rsidRPr="0049397B">
        <w:rPr>
          <w:sz w:val="24"/>
          <w:szCs w:val="24"/>
        </w:rPr>
        <w:t>.</w:t>
      </w:r>
    </w:p>
    <w:p w:rsidR="0049397B" w:rsidRPr="0049397B" w:rsidRDefault="0049397B" w:rsidP="0049397B">
      <w:pPr>
        <w:pStyle w:val="Eivli"/>
        <w:ind w:left="1304"/>
        <w:rPr>
          <w:sz w:val="24"/>
          <w:szCs w:val="24"/>
        </w:rPr>
      </w:pPr>
    </w:p>
    <w:p w:rsidR="0049397B" w:rsidRDefault="0049397B" w:rsidP="0049397B">
      <w:pPr>
        <w:pStyle w:val="Eivli"/>
        <w:ind w:left="1304"/>
        <w:rPr>
          <w:sz w:val="24"/>
          <w:szCs w:val="24"/>
        </w:rPr>
      </w:pPr>
      <w:r w:rsidRPr="0049397B">
        <w:rPr>
          <w:sz w:val="24"/>
          <w:szCs w:val="24"/>
        </w:rPr>
        <w:t xml:space="preserve">Data </w:t>
      </w:r>
      <w:proofErr w:type="spellStart"/>
      <w:r w:rsidRPr="0049397B">
        <w:rPr>
          <w:sz w:val="24"/>
          <w:szCs w:val="24"/>
        </w:rPr>
        <w:t>Detox</w:t>
      </w:r>
      <w:proofErr w:type="spellEnd"/>
      <w:r w:rsidRPr="0049397B">
        <w:rPr>
          <w:sz w:val="24"/>
          <w:szCs w:val="24"/>
        </w:rPr>
        <w:t xml:space="preserve"> Kitin konsepti lyhykäisyydessään tähtää siihen, että tulisimme paremmin toimeen ihmisinä jatkuvaa vireilläoloa edellyttäviä digipalveluiden, </w:t>
      </w:r>
      <w:proofErr w:type="spellStart"/>
      <w:r w:rsidRPr="0049397B">
        <w:rPr>
          <w:sz w:val="24"/>
          <w:szCs w:val="24"/>
        </w:rPr>
        <w:t>somekanavien</w:t>
      </w:r>
      <w:proofErr w:type="spellEnd"/>
      <w:r w:rsidRPr="0049397B">
        <w:rPr>
          <w:sz w:val="24"/>
          <w:szCs w:val="24"/>
        </w:rPr>
        <w:t xml:space="preserve"> ja mobiililaitteiden kanssa sekä osaisimme mää</w:t>
      </w:r>
      <w:r>
        <w:rPr>
          <w:sz w:val="24"/>
          <w:szCs w:val="24"/>
        </w:rPr>
        <w:t>ritellä meistä kerättävää dataa. Jarkko jatkaa mahdollisuuksien tutkimista ja suomentajien rekrytoimista. Muutamia kiinnostuneita on jo ollut ja käännöstiimi saadaan aikaiseksi.</w:t>
      </w:r>
    </w:p>
    <w:p w:rsidR="0049397B" w:rsidRDefault="0049397B" w:rsidP="0049397B">
      <w:pPr>
        <w:pStyle w:val="Eivli"/>
        <w:rPr>
          <w:sz w:val="24"/>
          <w:szCs w:val="24"/>
        </w:rPr>
      </w:pPr>
    </w:p>
    <w:p w:rsidR="0049397B" w:rsidRPr="0049397B" w:rsidRDefault="0049397B" w:rsidP="0049397B">
      <w:pPr>
        <w:pStyle w:val="Eivli"/>
        <w:rPr>
          <w:b/>
          <w:sz w:val="24"/>
          <w:szCs w:val="24"/>
        </w:rPr>
      </w:pPr>
      <w:r w:rsidRPr="0049397B">
        <w:rPr>
          <w:b/>
          <w:sz w:val="24"/>
          <w:szCs w:val="24"/>
        </w:rPr>
        <w:t>6. Seuraava kokous</w:t>
      </w:r>
    </w:p>
    <w:p w:rsidR="0049397B" w:rsidRDefault="0049397B" w:rsidP="0049397B">
      <w:pPr>
        <w:pStyle w:val="Eivli"/>
        <w:rPr>
          <w:sz w:val="24"/>
          <w:szCs w:val="24"/>
        </w:rPr>
      </w:pPr>
    </w:p>
    <w:p w:rsidR="0049397B" w:rsidRPr="0049397B" w:rsidRDefault="0049397B" w:rsidP="0049397B">
      <w:pPr>
        <w:pStyle w:val="Eivli"/>
        <w:ind w:firstLine="1304"/>
        <w:rPr>
          <w:sz w:val="24"/>
          <w:szCs w:val="24"/>
        </w:rPr>
      </w:pPr>
      <w:r>
        <w:rPr>
          <w:sz w:val="24"/>
          <w:szCs w:val="24"/>
        </w:rPr>
        <w:t xml:space="preserve">DIGI-tiimin seuraava kokous järjestetään 11.5. </w:t>
      </w:r>
      <w:proofErr w:type="spellStart"/>
      <w:r>
        <w:rPr>
          <w:sz w:val="24"/>
          <w:szCs w:val="24"/>
        </w:rPr>
        <w:t>Teamsissa</w:t>
      </w:r>
      <w:proofErr w:type="spellEnd"/>
      <w:r>
        <w:rPr>
          <w:sz w:val="24"/>
          <w:szCs w:val="24"/>
        </w:rPr>
        <w:t>.</w:t>
      </w:r>
      <w:bookmarkStart w:id="0" w:name="_GoBack"/>
      <w:bookmarkEnd w:id="0"/>
    </w:p>
    <w:sectPr w:rsidR="0049397B" w:rsidRPr="0049397B" w:rsidSect="00571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E7E" w:rsidRDefault="00ED4E7E" w:rsidP="00C92B97">
      <w:pPr>
        <w:spacing w:after="0" w:line="240" w:lineRule="auto"/>
      </w:pPr>
      <w:r>
        <w:separator/>
      </w:r>
    </w:p>
  </w:endnote>
  <w:endnote w:type="continuationSeparator" w:id="0">
    <w:p w:rsidR="00ED4E7E" w:rsidRDefault="00ED4E7E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E7E" w:rsidRDefault="00ED4E7E" w:rsidP="00C92B97">
      <w:pPr>
        <w:spacing w:after="0" w:line="240" w:lineRule="auto"/>
      </w:pPr>
      <w:r>
        <w:separator/>
      </w:r>
    </w:p>
  </w:footnote>
  <w:footnote w:type="continuationSeparator" w:id="0">
    <w:p w:rsidR="00ED4E7E" w:rsidRDefault="00ED4E7E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A47"/>
    <w:multiLevelType w:val="hybridMultilevel"/>
    <w:tmpl w:val="EA404D66"/>
    <w:lvl w:ilvl="0" w:tplc="DE96A2C4">
      <w:start w:val="6"/>
      <w:numFmt w:val="bullet"/>
      <w:lvlText w:val="-"/>
      <w:lvlJc w:val="left"/>
      <w:pPr>
        <w:ind w:left="1664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75F65D5"/>
    <w:multiLevelType w:val="hybridMultilevel"/>
    <w:tmpl w:val="553431FE"/>
    <w:lvl w:ilvl="0" w:tplc="062E77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11656"/>
    <w:multiLevelType w:val="multilevel"/>
    <w:tmpl w:val="305E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737D99"/>
    <w:multiLevelType w:val="multilevel"/>
    <w:tmpl w:val="56A8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054902"/>
    <w:multiLevelType w:val="hybridMultilevel"/>
    <w:tmpl w:val="B48269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50276"/>
    <w:multiLevelType w:val="multilevel"/>
    <w:tmpl w:val="555E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09234C"/>
    <w:multiLevelType w:val="hybridMultilevel"/>
    <w:tmpl w:val="295879D2"/>
    <w:lvl w:ilvl="0" w:tplc="E9B41D16">
      <w:start w:val="1"/>
      <w:numFmt w:val="bullet"/>
      <w:lvlText w:val="-"/>
      <w:lvlJc w:val="left"/>
      <w:pPr>
        <w:ind w:left="1664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676E35ED"/>
    <w:multiLevelType w:val="hybridMultilevel"/>
    <w:tmpl w:val="87925A44"/>
    <w:lvl w:ilvl="0" w:tplc="E4DA1C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61027"/>
    <w:multiLevelType w:val="multilevel"/>
    <w:tmpl w:val="A8F6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3C3777"/>
    <w:multiLevelType w:val="hybridMultilevel"/>
    <w:tmpl w:val="F61ADD0C"/>
    <w:lvl w:ilvl="0" w:tplc="AF26BC44">
      <w:start w:val="1"/>
      <w:numFmt w:val="bullet"/>
      <w:lvlText w:val="-"/>
      <w:lvlJc w:val="left"/>
      <w:pPr>
        <w:ind w:left="1664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7E"/>
    <w:rsid w:val="00000600"/>
    <w:rsid w:val="000305ED"/>
    <w:rsid w:val="00100837"/>
    <w:rsid w:val="00126B38"/>
    <w:rsid w:val="00135324"/>
    <w:rsid w:val="001B6F80"/>
    <w:rsid w:val="001F4CD2"/>
    <w:rsid w:val="00226EFA"/>
    <w:rsid w:val="003A6A5B"/>
    <w:rsid w:val="00437A3C"/>
    <w:rsid w:val="0049397B"/>
    <w:rsid w:val="00526B92"/>
    <w:rsid w:val="005713A9"/>
    <w:rsid w:val="005A1AB3"/>
    <w:rsid w:val="005B1EB3"/>
    <w:rsid w:val="0078579B"/>
    <w:rsid w:val="009445BB"/>
    <w:rsid w:val="009B2781"/>
    <w:rsid w:val="00A6683C"/>
    <w:rsid w:val="00B211BC"/>
    <w:rsid w:val="00C92B97"/>
    <w:rsid w:val="00CC31AE"/>
    <w:rsid w:val="00D3701F"/>
    <w:rsid w:val="00D37C80"/>
    <w:rsid w:val="00DB0BC1"/>
    <w:rsid w:val="00DC7B7D"/>
    <w:rsid w:val="00EA003D"/>
    <w:rsid w:val="00ED4E7E"/>
    <w:rsid w:val="00F22FCB"/>
    <w:rsid w:val="00F60B7F"/>
    <w:rsid w:val="00F9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B19A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ED4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ED4E7E"/>
    <w:pPr>
      <w:ind w:left="720"/>
      <w:contextualSpacing/>
    </w:pPr>
  </w:style>
  <w:style w:type="paragraph" w:styleId="Eivli">
    <w:name w:val="No Spacing"/>
    <w:uiPriority w:val="1"/>
    <w:qFormat/>
    <w:rsid w:val="00135324"/>
  </w:style>
  <w:style w:type="character" w:styleId="Hyperlinkki">
    <w:name w:val="Hyperlink"/>
    <w:basedOn w:val="Kappaleenoletusfontti"/>
    <w:uiPriority w:val="99"/>
    <w:unhideWhenUsed/>
    <w:rsid w:val="001F4C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2020-04-30T07:15:00Z</dcterms:created>
  <dcterms:modified xsi:type="dcterms:W3CDTF">2020-04-30T11:44:00Z</dcterms:modified>
</cp:coreProperties>
</file>